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212C" w14:textId="77777777" w:rsidR="005934E9" w:rsidRPr="00D56F80" w:rsidRDefault="005934E9">
      <w:pPr>
        <w:rPr>
          <w:rFonts w:ascii="Calibri" w:hAnsi="Calibri" w:cs="Calibri"/>
        </w:rPr>
      </w:pPr>
      <w:r w:rsidRPr="00D56F80">
        <w:rPr>
          <w:rFonts w:ascii="Calibri" w:hAnsi="Calibri" w:cs="Calibri"/>
          <w:noProof/>
        </w:rPr>
        <w:drawing>
          <wp:inline distT="0" distB="0" distL="0" distR="0" wp14:anchorId="268BA26D" wp14:editId="163E22E1">
            <wp:extent cx="5731510" cy="78994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3CCDC" w14:textId="77777777" w:rsidR="005934E9" w:rsidRPr="00D56F80" w:rsidRDefault="005934E9">
      <w:pPr>
        <w:rPr>
          <w:rFonts w:ascii="Calibri" w:hAnsi="Calibri" w:cs="Calibri"/>
        </w:rPr>
      </w:pPr>
    </w:p>
    <w:p w14:paraId="1706B7E4" w14:textId="77777777" w:rsidR="005934E9" w:rsidRPr="00D56F80" w:rsidRDefault="005934E9">
      <w:pPr>
        <w:rPr>
          <w:rFonts w:ascii="Calibri" w:hAnsi="Calibri" w:cs="Calibri"/>
          <w:sz w:val="120"/>
          <w:szCs w:val="120"/>
        </w:rPr>
      </w:pPr>
    </w:p>
    <w:p w14:paraId="04B87CE3" w14:textId="77777777" w:rsidR="005934E9" w:rsidRPr="00D56F80" w:rsidRDefault="005934E9">
      <w:pPr>
        <w:rPr>
          <w:rFonts w:ascii="Calibri" w:hAnsi="Calibri" w:cs="Calibri"/>
          <w:sz w:val="120"/>
          <w:szCs w:val="120"/>
        </w:rPr>
      </w:pPr>
    </w:p>
    <w:p w14:paraId="420DB551" w14:textId="77777777" w:rsidR="005934E9" w:rsidRPr="00D56F80" w:rsidRDefault="005934E9">
      <w:pPr>
        <w:rPr>
          <w:rFonts w:ascii="Calibri" w:hAnsi="Calibri" w:cs="Calibri"/>
          <w:sz w:val="120"/>
          <w:szCs w:val="120"/>
        </w:rPr>
      </w:pPr>
    </w:p>
    <w:p w14:paraId="57C4DDC8" w14:textId="4D14425A" w:rsidR="00B02EB4" w:rsidRPr="00D56F80" w:rsidRDefault="005934E9">
      <w:pPr>
        <w:rPr>
          <w:rFonts w:ascii="Calibri" w:hAnsi="Calibri" w:cs="Calibri"/>
          <w:sz w:val="140"/>
          <w:szCs w:val="140"/>
        </w:rPr>
      </w:pPr>
      <w:r w:rsidRPr="00D56F80">
        <w:rPr>
          <w:rFonts w:ascii="Calibri" w:hAnsi="Calibri" w:cs="Calibri"/>
          <w:sz w:val="140"/>
          <w:szCs w:val="140"/>
        </w:rPr>
        <w:t>Access and Inclusion Guide</w:t>
      </w:r>
    </w:p>
    <w:p w14:paraId="6F350309" w14:textId="6B8F0FA2" w:rsidR="005934E9" w:rsidRPr="00D56F80" w:rsidRDefault="005934E9">
      <w:pPr>
        <w:rPr>
          <w:rFonts w:ascii="Calibri" w:hAnsi="Calibri" w:cs="Calibri"/>
          <w:i/>
          <w:iCs/>
          <w:kern w:val="0"/>
          <w:sz w:val="90"/>
          <w:szCs w:val="90"/>
          <w:lang w:val="en-GB"/>
        </w:rPr>
      </w:pPr>
    </w:p>
    <w:p w14:paraId="43051759" w14:textId="77777777" w:rsidR="00D56F80" w:rsidRPr="00D56F80" w:rsidRDefault="00D56F80">
      <w:pPr>
        <w:rPr>
          <w:rFonts w:ascii="Calibri" w:hAnsi="Calibri" w:cs="Calibri"/>
          <w:i/>
          <w:iCs/>
          <w:kern w:val="0"/>
          <w:sz w:val="90"/>
          <w:szCs w:val="90"/>
          <w:lang w:val="en-GB"/>
        </w:rPr>
      </w:pPr>
    </w:p>
    <w:p w14:paraId="5F271A5F" w14:textId="77777777" w:rsidR="00D56F80" w:rsidRPr="00D56F80" w:rsidRDefault="00D56F80">
      <w:pPr>
        <w:rPr>
          <w:rFonts w:ascii="Calibri" w:hAnsi="Calibri" w:cs="Calibri"/>
          <w:i/>
          <w:iCs/>
          <w:kern w:val="0"/>
          <w:sz w:val="90"/>
          <w:szCs w:val="90"/>
          <w:lang w:val="en-GB"/>
        </w:rPr>
      </w:pPr>
    </w:p>
    <w:p w14:paraId="70D53102" w14:textId="77777777" w:rsidR="00D56F80" w:rsidRPr="00D56F80" w:rsidRDefault="00D56F80">
      <w:pPr>
        <w:rPr>
          <w:rFonts w:ascii="Calibri" w:hAnsi="Calibri" w:cs="Calibri"/>
          <w:i/>
          <w:iCs/>
          <w:kern w:val="0"/>
          <w:sz w:val="90"/>
          <w:szCs w:val="90"/>
          <w:lang w:val="en-GB"/>
        </w:rPr>
      </w:pPr>
    </w:p>
    <w:p w14:paraId="60F3FB23" w14:textId="6A44EA16" w:rsidR="005934E9" w:rsidRPr="00D56F80" w:rsidRDefault="005934E9">
      <w:pPr>
        <w:rPr>
          <w:rFonts w:ascii="Calibri" w:hAnsi="Calibri" w:cs="Calibri"/>
          <w:i/>
          <w:iCs/>
          <w:kern w:val="0"/>
          <w:sz w:val="120"/>
          <w:szCs w:val="120"/>
          <w:lang w:val="en-GB"/>
        </w:rPr>
      </w:pPr>
      <w:r w:rsidRPr="00D56F80">
        <w:rPr>
          <w:rFonts w:ascii="Calibri" w:hAnsi="Calibri" w:cs="Calibri"/>
          <w:kern w:val="0"/>
          <w:sz w:val="120"/>
          <w:szCs w:val="120"/>
          <w:lang w:val="en-GB"/>
        </w:rPr>
        <w:lastRenderedPageBreak/>
        <w:t>Welcome</w:t>
      </w:r>
    </w:p>
    <w:p w14:paraId="3E556336" w14:textId="77777777" w:rsidR="005934E9" w:rsidRPr="00D56F80" w:rsidRDefault="005934E9">
      <w:pPr>
        <w:rPr>
          <w:rFonts w:ascii="Calibri" w:hAnsi="Calibri" w:cs="Calibri"/>
          <w:kern w:val="0"/>
          <w:sz w:val="40"/>
          <w:szCs w:val="40"/>
          <w:lang w:val="en-GB"/>
        </w:rPr>
      </w:pPr>
    </w:p>
    <w:p w14:paraId="1F1A1FC3" w14:textId="2AC42583" w:rsidR="005934E9" w:rsidRPr="00D56F80" w:rsidRDefault="005934E9" w:rsidP="005934E9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Sydney Film Festival brings the world’s best new films to Australia. The </w:t>
      </w:r>
      <w:r w:rsidR="004C6538" w:rsidRPr="00D56F80">
        <w:rPr>
          <w:rFonts w:ascii="Calibri" w:hAnsi="Calibri" w:cs="Calibri"/>
          <w:kern w:val="0"/>
          <w:sz w:val="38"/>
          <w:szCs w:val="38"/>
          <w:lang w:val="en-GB"/>
        </w:rPr>
        <w:t>70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th </w:t>
      </w:r>
      <w:r w:rsidR="005C2DBF" w:rsidRPr="00D56F80">
        <w:rPr>
          <w:rFonts w:ascii="Calibri" w:hAnsi="Calibri" w:cs="Calibri"/>
          <w:kern w:val="0"/>
          <w:sz w:val="38"/>
          <w:szCs w:val="38"/>
          <w:lang w:val="en-GB"/>
        </w:rPr>
        <w:t>F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estival is screening 200+ films in cinemas across Sydney </w:t>
      </w:r>
      <w:r w:rsidR="004C6538" w:rsidRPr="00D56F80">
        <w:rPr>
          <w:rFonts w:ascii="Calibri" w:hAnsi="Calibri" w:cs="Calibri"/>
          <w:kern w:val="0"/>
          <w:sz w:val="38"/>
          <w:szCs w:val="38"/>
          <w:lang w:val="en-GB"/>
        </w:rPr>
        <w:t>7-18 June 2023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. </w:t>
      </w:r>
    </w:p>
    <w:p w14:paraId="195C3D4C" w14:textId="77777777" w:rsidR="005C2DBF" w:rsidRPr="00D56F80" w:rsidRDefault="005C2DBF" w:rsidP="005934E9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0AE8CECA" w14:textId="4101A735" w:rsidR="005C2DBF" w:rsidRPr="00D56F80" w:rsidRDefault="005934E9" w:rsidP="005934E9">
      <w:pPr>
        <w:autoSpaceDE w:val="0"/>
        <w:autoSpaceDN w:val="0"/>
        <w:adjustRightInd w:val="0"/>
        <w:rPr>
          <w:rFonts w:ascii="Calibri" w:hAnsi="Calibri" w:cs="Calibri"/>
          <w:color w:val="000000"/>
          <w:sz w:val="38"/>
          <w:szCs w:val="38"/>
          <w:shd w:val="clear" w:color="auto" w:fill="FFFFFF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Sydney Film Festival endeavours to make its events a welcoming and inclusive experience for all </w:t>
      </w:r>
      <w:proofErr w:type="gramStart"/>
      <w:r w:rsidRPr="00D56F80">
        <w:rPr>
          <w:rFonts w:ascii="Calibri" w:hAnsi="Calibri" w:cs="Calibri"/>
          <w:kern w:val="0"/>
          <w:sz w:val="38"/>
          <w:szCs w:val="38"/>
          <w:lang w:val="en-GB"/>
        </w:rPr>
        <w:t>audiences</w:t>
      </w:r>
      <w:r w:rsidR="005C2DBF" w:rsidRPr="00D56F80">
        <w:rPr>
          <w:rFonts w:ascii="Calibri" w:hAnsi="Calibri" w:cs="Calibri"/>
          <w:kern w:val="0"/>
          <w:sz w:val="38"/>
          <w:szCs w:val="38"/>
          <w:lang w:val="en-GB"/>
        </w:rPr>
        <w:t>, and</w:t>
      </w:r>
      <w:proofErr w:type="gramEnd"/>
      <w:r w:rsidR="005C2DBF"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 is proud to partner </w:t>
      </w:r>
      <w:r w:rsidR="005C2DBF" w:rsidRPr="00D56F80">
        <w:rPr>
          <w:rFonts w:ascii="Calibri" w:hAnsi="Calibri" w:cs="Calibri"/>
          <w:color w:val="000000"/>
          <w:sz w:val="38"/>
          <w:szCs w:val="38"/>
          <w:shd w:val="clear" w:color="auto" w:fill="FFFFFF"/>
        </w:rPr>
        <w:t>with </w:t>
      </w:r>
      <w:hyperlink r:id="rId5" w:history="1">
        <w:r w:rsidR="005C2DBF" w:rsidRPr="00D56F80">
          <w:rPr>
            <w:rStyle w:val="Hyperlink"/>
            <w:rFonts w:ascii="Calibri" w:hAnsi="Calibri" w:cs="Calibri"/>
            <w:color w:val="000000"/>
            <w:sz w:val="38"/>
            <w:szCs w:val="38"/>
            <w:u w:val="none"/>
            <w:shd w:val="clear" w:color="auto" w:fill="FFFFFF"/>
          </w:rPr>
          <w:t>Accessible Arts NSW</w:t>
        </w:r>
      </w:hyperlink>
      <w:r w:rsidR="005C2DBF" w:rsidRPr="00D56F80">
        <w:rPr>
          <w:rFonts w:ascii="Calibri" w:hAnsi="Calibri" w:cs="Calibri"/>
          <w:color w:val="000000"/>
          <w:sz w:val="38"/>
          <w:szCs w:val="38"/>
          <w:shd w:val="clear" w:color="auto" w:fill="FFFFFF"/>
        </w:rPr>
        <w:t>.</w:t>
      </w:r>
    </w:p>
    <w:p w14:paraId="004B1F23" w14:textId="77777777" w:rsidR="005C2DBF" w:rsidRPr="00D56F80" w:rsidRDefault="005C2DBF" w:rsidP="005934E9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2D890300" w14:textId="456BF3F8" w:rsidR="004C6538" w:rsidRPr="00D56F80" w:rsidRDefault="005934E9" w:rsidP="005934E9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  <w:r w:rsidRPr="006428E6">
        <w:rPr>
          <w:rFonts w:ascii="Calibri" w:hAnsi="Calibri" w:cs="Calibri"/>
          <w:kern w:val="0"/>
          <w:sz w:val="38"/>
          <w:szCs w:val="38"/>
          <w:lang w:val="en-GB"/>
        </w:rPr>
        <w:t>All Festival venues are wheelchair accessible</w:t>
      </w:r>
      <w:r w:rsidR="00146D57" w:rsidRPr="006428E6">
        <w:rPr>
          <w:rFonts w:ascii="Calibri" w:hAnsi="Calibri" w:cs="Calibri"/>
          <w:kern w:val="0"/>
          <w:sz w:val="38"/>
          <w:szCs w:val="38"/>
          <w:lang w:val="en-GB"/>
        </w:rPr>
        <w:t>.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 </w:t>
      </w:r>
    </w:p>
    <w:p w14:paraId="76DBF332" w14:textId="77777777" w:rsidR="004C6538" w:rsidRPr="00D56F80" w:rsidRDefault="004C6538" w:rsidP="005934E9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1E1CB866" w14:textId="0A3658C7" w:rsidR="005C2DBF" w:rsidRPr="00D56F80" w:rsidRDefault="005C2DBF" w:rsidP="005934E9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t>SFF</w:t>
      </w:r>
      <w:r w:rsidR="005934E9"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 is committed to ensuring the program is accessible to audiences </w:t>
      </w:r>
      <w:proofErr w:type="gramStart"/>
      <w:r w:rsidR="005934E9"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online, </w:t>
      </w:r>
      <w:r w:rsidR="006428E6">
        <w:rPr>
          <w:rFonts w:ascii="Calibri" w:hAnsi="Calibri" w:cs="Calibri"/>
          <w:kern w:val="0"/>
          <w:sz w:val="38"/>
          <w:szCs w:val="38"/>
          <w:lang w:val="en-GB"/>
        </w:rPr>
        <w:t>and</w:t>
      </w:r>
      <w:proofErr w:type="gramEnd"/>
      <w:r w:rsidR="006428E6">
        <w:rPr>
          <w:rFonts w:ascii="Calibri" w:hAnsi="Calibri" w:cs="Calibri"/>
          <w:kern w:val="0"/>
          <w:sz w:val="38"/>
          <w:szCs w:val="38"/>
          <w:lang w:val="en-GB"/>
        </w:rPr>
        <w:t xml:space="preserve"> includes</w:t>
      </w:r>
      <w:r w:rsidR="005934E9"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 Closed Captions and Audio Descriptions for specific films.</w:t>
      </w:r>
    </w:p>
    <w:p w14:paraId="7F5A5CAD" w14:textId="77777777" w:rsidR="005934E9" w:rsidRPr="00D56F80" w:rsidRDefault="005934E9" w:rsidP="005934E9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27A7C74A" w14:textId="1F52FF0F" w:rsidR="005934E9" w:rsidRPr="006428E6" w:rsidRDefault="005934E9" w:rsidP="005934E9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38"/>
          <w:szCs w:val="38"/>
          <w:lang w:val="en-GB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For expanded details on the </w:t>
      </w:r>
      <w:proofErr w:type="gramStart"/>
      <w:r w:rsidRPr="00D56F80">
        <w:rPr>
          <w:rFonts w:ascii="Calibri" w:hAnsi="Calibri" w:cs="Calibri"/>
          <w:kern w:val="0"/>
          <w:sz w:val="38"/>
          <w:szCs w:val="38"/>
          <w:lang w:val="en-GB"/>
        </w:rPr>
        <w:t>Festival’s</w:t>
      </w:r>
      <w:proofErr w:type="gramEnd"/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 accessibility and inclusion practices visit </w:t>
      </w:r>
      <w:r w:rsidRPr="006428E6">
        <w:rPr>
          <w:rFonts w:ascii="Calibri" w:hAnsi="Calibri" w:cs="Calibri"/>
          <w:b/>
          <w:bCs/>
          <w:kern w:val="0"/>
          <w:sz w:val="38"/>
          <w:szCs w:val="38"/>
          <w:lang w:val="en-GB"/>
        </w:rPr>
        <w:t>sff.org.au/info/access</w:t>
      </w:r>
    </w:p>
    <w:p w14:paraId="494D5BDF" w14:textId="77777777" w:rsidR="00D40D14" w:rsidRPr="00D56F80" w:rsidRDefault="00D40D14" w:rsidP="005934E9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38"/>
          <w:szCs w:val="38"/>
          <w:lang w:val="en-GB"/>
        </w:rPr>
      </w:pPr>
    </w:p>
    <w:p w14:paraId="063A7577" w14:textId="77777777" w:rsidR="004C6538" w:rsidRPr="00D56F80" w:rsidRDefault="004C6538" w:rsidP="005934E9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7D3A418C" w14:textId="77777777" w:rsidR="00391E67" w:rsidRPr="00D56F80" w:rsidRDefault="00391E67" w:rsidP="005934E9">
      <w:pPr>
        <w:autoSpaceDE w:val="0"/>
        <w:autoSpaceDN w:val="0"/>
        <w:adjustRightInd w:val="0"/>
        <w:rPr>
          <w:rFonts w:ascii="Calibri" w:hAnsi="Calibri" w:cs="Calibri"/>
          <w:kern w:val="0"/>
          <w:sz w:val="36"/>
          <w:szCs w:val="36"/>
          <w:lang w:val="en-GB"/>
        </w:rPr>
      </w:pPr>
    </w:p>
    <w:p w14:paraId="56212706" w14:textId="77777777" w:rsidR="00391E67" w:rsidRPr="00D56F80" w:rsidRDefault="00391E67" w:rsidP="005934E9">
      <w:pPr>
        <w:autoSpaceDE w:val="0"/>
        <w:autoSpaceDN w:val="0"/>
        <w:adjustRightInd w:val="0"/>
        <w:rPr>
          <w:rFonts w:ascii="Calibri" w:hAnsi="Calibri" w:cs="Calibri"/>
          <w:kern w:val="0"/>
          <w:sz w:val="36"/>
          <w:szCs w:val="36"/>
          <w:lang w:val="en-GB"/>
        </w:rPr>
      </w:pPr>
    </w:p>
    <w:p w14:paraId="4E07BB70" w14:textId="77777777" w:rsidR="00D56F80" w:rsidRDefault="00D56F80" w:rsidP="004C6538">
      <w:pPr>
        <w:autoSpaceDE w:val="0"/>
        <w:autoSpaceDN w:val="0"/>
        <w:adjustRightInd w:val="0"/>
        <w:rPr>
          <w:rFonts w:ascii="Calibri" w:hAnsi="Calibri" w:cs="Calibri"/>
          <w:kern w:val="0"/>
          <w:sz w:val="120"/>
          <w:szCs w:val="120"/>
          <w:lang w:val="en-GB"/>
        </w:rPr>
      </w:pPr>
    </w:p>
    <w:p w14:paraId="1AD7FCD0" w14:textId="5BCFCD66" w:rsidR="004C6538" w:rsidRPr="00D56F80" w:rsidRDefault="004C6538" w:rsidP="004C6538">
      <w:pPr>
        <w:autoSpaceDE w:val="0"/>
        <w:autoSpaceDN w:val="0"/>
        <w:adjustRightInd w:val="0"/>
        <w:rPr>
          <w:rFonts w:ascii="Calibri" w:hAnsi="Calibri" w:cs="Calibri"/>
          <w:kern w:val="0"/>
          <w:sz w:val="36"/>
          <w:szCs w:val="36"/>
          <w:lang w:val="en-GB"/>
        </w:rPr>
      </w:pPr>
      <w:r w:rsidRPr="00D56F80">
        <w:rPr>
          <w:rFonts w:ascii="Calibri" w:hAnsi="Calibri" w:cs="Calibri"/>
          <w:kern w:val="0"/>
          <w:sz w:val="120"/>
          <w:szCs w:val="120"/>
          <w:lang w:val="en-GB"/>
        </w:rPr>
        <w:lastRenderedPageBreak/>
        <w:t>Booking Info</w:t>
      </w:r>
    </w:p>
    <w:p w14:paraId="394F1D4F" w14:textId="61F87E97" w:rsidR="004C6538" w:rsidRPr="00D56F80" w:rsidRDefault="004C6538" w:rsidP="004C6538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br/>
        <w:t>For all access and inclusion bookings or enquires, and to notify us of your needs so we can make your visit as enjoyable as possible,</w:t>
      </w:r>
      <w:r w:rsidR="00D56F80"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 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>please call us on 1300 733 733 or email tickets@sff.org.au</w:t>
      </w:r>
    </w:p>
    <w:p w14:paraId="07B091F3" w14:textId="77777777" w:rsidR="004C6538" w:rsidRPr="00D56F80" w:rsidRDefault="004C6538" w:rsidP="004C6538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6184B648" w14:textId="22F9A791" w:rsidR="004C6538" w:rsidRPr="00D56F80" w:rsidRDefault="004C6538" w:rsidP="004C6538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38"/>
          <w:szCs w:val="38"/>
          <w:lang w:val="en-GB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For </w:t>
      </w:r>
      <w:r w:rsidR="006428E6">
        <w:rPr>
          <w:rFonts w:ascii="Calibri" w:hAnsi="Calibri" w:cs="Calibri"/>
          <w:kern w:val="0"/>
          <w:sz w:val="38"/>
          <w:szCs w:val="38"/>
          <w:lang w:val="en-GB"/>
        </w:rPr>
        <w:t>V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enue </w:t>
      </w:r>
      <w:proofErr w:type="spellStart"/>
      <w:r w:rsidR="006428E6">
        <w:rPr>
          <w:rFonts w:ascii="Calibri" w:hAnsi="Calibri" w:cs="Calibri"/>
          <w:kern w:val="0"/>
          <w:sz w:val="38"/>
          <w:szCs w:val="38"/>
          <w:lang w:val="en-GB"/>
        </w:rPr>
        <w:t>S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>peific</w:t>
      </w:r>
      <w:proofErr w:type="spellEnd"/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 </w:t>
      </w:r>
      <w:r w:rsidR="006428E6">
        <w:rPr>
          <w:rFonts w:ascii="Calibri" w:hAnsi="Calibri" w:cs="Calibri"/>
          <w:kern w:val="0"/>
          <w:sz w:val="38"/>
          <w:szCs w:val="38"/>
          <w:lang w:val="en-GB"/>
        </w:rPr>
        <w:t>A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ccess </w:t>
      </w:r>
      <w:r w:rsidR="006428E6">
        <w:rPr>
          <w:rFonts w:ascii="Calibri" w:hAnsi="Calibri" w:cs="Calibri"/>
          <w:kern w:val="0"/>
          <w:sz w:val="38"/>
          <w:szCs w:val="38"/>
          <w:lang w:val="en-GB"/>
        </w:rPr>
        <w:t>I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nformation, </w:t>
      </w:r>
      <w:r w:rsidR="00391E67"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including bathroom access, 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please go to </w:t>
      </w:r>
      <w:r w:rsidRPr="00D56F80">
        <w:rPr>
          <w:rFonts w:ascii="Calibri" w:hAnsi="Calibri" w:cs="Calibri"/>
          <w:b/>
          <w:bCs/>
          <w:kern w:val="0"/>
          <w:sz w:val="38"/>
          <w:szCs w:val="38"/>
          <w:lang w:val="en-GB"/>
        </w:rPr>
        <w:t>sff.org.au/info/access/</w:t>
      </w:r>
    </w:p>
    <w:p w14:paraId="4C9A876F" w14:textId="77777777" w:rsidR="004C6538" w:rsidRPr="00D56F80" w:rsidRDefault="004C6538" w:rsidP="004C6538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40"/>
          <w:szCs w:val="40"/>
          <w:lang w:val="en-GB"/>
        </w:rPr>
      </w:pPr>
    </w:p>
    <w:p w14:paraId="60FAEF0B" w14:textId="77777777" w:rsidR="004C6538" w:rsidRPr="00D56F80" w:rsidRDefault="004C6538" w:rsidP="004C6538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32"/>
          <w:szCs w:val="32"/>
          <w:lang w:val="en-GB"/>
        </w:rPr>
      </w:pPr>
    </w:p>
    <w:p w14:paraId="4B8BCCC5" w14:textId="1E207DD8" w:rsidR="004C6538" w:rsidRPr="00D56F80" w:rsidRDefault="004C6538" w:rsidP="004C6538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120"/>
          <w:szCs w:val="120"/>
          <w:lang w:val="en-GB"/>
        </w:rPr>
      </w:pPr>
      <w:r w:rsidRPr="00D56F80">
        <w:rPr>
          <w:rFonts w:ascii="Calibri" w:hAnsi="Calibri" w:cs="Calibri"/>
          <w:kern w:val="0"/>
          <w:sz w:val="120"/>
          <w:szCs w:val="120"/>
          <w:lang w:val="en-GB"/>
        </w:rPr>
        <w:t xml:space="preserve">Companion Card </w:t>
      </w:r>
    </w:p>
    <w:p w14:paraId="076B5411" w14:textId="77777777" w:rsidR="004C6538" w:rsidRPr="00D56F80" w:rsidRDefault="004C6538" w:rsidP="004C6538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</w:p>
    <w:p w14:paraId="48398F21" w14:textId="63E5F16A" w:rsidR="004C6538" w:rsidRPr="00D56F80" w:rsidRDefault="004C6538" w:rsidP="004C6538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>Sydney Film Festival proudly accepts Companion Cards to all sessions. For guests who require assistance of a companion or carer, a second ticket is issued at no cost to the Companion Card holder.</w:t>
      </w:r>
    </w:p>
    <w:p w14:paraId="6334D109" w14:textId="22CB4A59" w:rsidR="004C6538" w:rsidRPr="00D56F80" w:rsidRDefault="004C6538" w:rsidP="004C6538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>Companion Card tickets can be booked on our website by selecting your ticket and entering the code</w:t>
      </w:r>
      <w:r w:rsidR="006428E6">
        <w:rPr>
          <w:rFonts w:ascii="Calibri" w:hAnsi="Calibri" w:cs="Calibri"/>
          <w:color w:val="000000"/>
          <w:sz w:val="38"/>
          <w:szCs w:val="38"/>
        </w:rPr>
        <w:t xml:space="preserve"> </w:t>
      </w:r>
      <w:r w:rsidRPr="00D56F80">
        <w:rPr>
          <w:rFonts w:ascii="Calibri" w:hAnsi="Calibri" w:cs="Calibri"/>
          <w:color w:val="000000"/>
          <w:sz w:val="38"/>
          <w:szCs w:val="38"/>
        </w:rPr>
        <w:t>COMPANION23 in the discount code field in the ticketing block. This unlocks a Companion Card ticket for you to add to cart. If you are booking a session with allocated seating, check your seats are together at checkout before proceeding with payment.</w:t>
      </w:r>
    </w:p>
    <w:p w14:paraId="7834A1A4" w14:textId="6DF6B290" w:rsidR="004C6538" w:rsidRPr="00D56F80" w:rsidRDefault="004C6538" w:rsidP="004C6538">
      <w:pPr>
        <w:autoSpaceDE w:val="0"/>
        <w:autoSpaceDN w:val="0"/>
        <w:adjustRightInd w:val="0"/>
        <w:rPr>
          <w:rFonts w:ascii="Calibri" w:hAnsi="Calibri" w:cs="Calibri"/>
          <w:kern w:val="0"/>
          <w:sz w:val="120"/>
          <w:szCs w:val="120"/>
          <w:lang w:val="en-GB"/>
        </w:rPr>
      </w:pPr>
      <w:r w:rsidRPr="00D56F80">
        <w:rPr>
          <w:rFonts w:ascii="Calibri" w:hAnsi="Calibri" w:cs="Calibri"/>
          <w:kern w:val="0"/>
          <w:sz w:val="120"/>
          <w:szCs w:val="120"/>
          <w:lang w:val="en-GB"/>
        </w:rPr>
        <w:lastRenderedPageBreak/>
        <w:t>Vision</w:t>
      </w:r>
    </w:p>
    <w:p w14:paraId="677F12A4" w14:textId="1D56E1C1" w:rsidR="004C6538" w:rsidRPr="00D56F80" w:rsidRDefault="004C6538" w:rsidP="004C6538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60"/>
          <w:szCs w:val="60"/>
          <w:lang w:val="en-GB"/>
        </w:rPr>
      </w:pPr>
      <w:r w:rsidRPr="00D56F80">
        <w:rPr>
          <w:rFonts w:ascii="Calibri" w:hAnsi="Calibri" w:cs="Calibri"/>
          <w:kern w:val="0"/>
          <w:sz w:val="60"/>
          <w:szCs w:val="60"/>
          <w:lang w:val="en-GB"/>
        </w:rPr>
        <w:t>Audio Description</w:t>
      </w:r>
      <w:r w:rsid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="00D56F80" w:rsidRPr="00D56F80">
        <w:rPr>
          <w:rFonts w:ascii="Calibri" w:hAnsi="Calibri" w:cs="Calibri"/>
          <w:sz w:val="60"/>
          <w:szCs w:val="60"/>
        </w:rPr>
        <w:fldChar w:fldCharType="begin"/>
      </w:r>
      <w:r w:rsidR="00D56F80" w:rsidRPr="00D56F80">
        <w:rPr>
          <w:rFonts w:ascii="Calibri" w:hAnsi="Calibri" w:cs="Calibri"/>
          <w:sz w:val="60"/>
          <w:szCs w:val="60"/>
        </w:rPr>
        <w:instrText xml:space="preserve"> INCLUDEPICTURE "https://www.sff.org.au/wp-content/uploads/2020/05/audio-desc.png" \* MERGEFORMATINET </w:instrText>
      </w:r>
      <w:r w:rsidR="00D56F80" w:rsidRPr="00D56F80">
        <w:rPr>
          <w:rFonts w:ascii="Calibri" w:hAnsi="Calibri" w:cs="Calibri"/>
          <w:sz w:val="60"/>
          <w:szCs w:val="60"/>
        </w:rPr>
        <w:fldChar w:fldCharType="separate"/>
      </w:r>
      <w:r w:rsidR="00D56F80" w:rsidRPr="00D56F80">
        <w:rPr>
          <w:rFonts w:ascii="Calibri" w:hAnsi="Calibri" w:cs="Calibri"/>
          <w:noProof/>
          <w:sz w:val="60"/>
          <w:szCs w:val="60"/>
        </w:rPr>
        <w:drawing>
          <wp:inline distT="0" distB="0" distL="0" distR="0" wp14:anchorId="4FC1375A" wp14:editId="0686C8D7">
            <wp:extent cx="778733" cy="624840"/>
            <wp:effectExtent l="0" t="0" r="0" b="0"/>
            <wp:docPr id="1817055171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055171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20" cy="64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F80" w:rsidRPr="00D56F80">
        <w:rPr>
          <w:rFonts w:ascii="Calibri" w:hAnsi="Calibri" w:cs="Calibri"/>
          <w:sz w:val="60"/>
          <w:szCs w:val="60"/>
        </w:rPr>
        <w:fldChar w:fldCharType="end"/>
      </w:r>
    </w:p>
    <w:p w14:paraId="247CF562" w14:textId="77777777" w:rsidR="00EC07DD" w:rsidRPr="00D56F80" w:rsidRDefault="00EC07DD" w:rsidP="00EC07DD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>Audio describers give verbal descriptions of all the visual elements of what is happening on the screen. This is done during natural pauses and gaps in the dialogue via a small earpiece, provided to audience members before the show. You can book this service in advance by emailing us at </w:t>
      </w:r>
      <w:hyperlink r:id="rId7" w:history="1">
        <w:r w:rsidRPr="00D56F80">
          <w:rPr>
            <w:rStyle w:val="Hyperlink"/>
            <w:rFonts w:ascii="Calibri" w:hAnsi="Calibri" w:cs="Calibri"/>
            <w:color w:val="000000"/>
            <w:sz w:val="38"/>
            <w:szCs w:val="38"/>
          </w:rPr>
          <w:t>tickets@sff.org.au</w:t>
        </w:r>
      </w:hyperlink>
      <w:r w:rsidRPr="00D56F80">
        <w:rPr>
          <w:rFonts w:ascii="Calibri" w:hAnsi="Calibri" w:cs="Calibri"/>
          <w:color w:val="000000"/>
          <w:sz w:val="38"/>
          <w:szCs w:val="38"/>
        </w:rPr>
        <w:t> and pick up the FM headset on arrival.</w:t>
      </w:r>
    </w:p>
    <w:p w14:paraId="68DE7C94" w14:textId="43BA3F3E" w:rsidR="00EC07DD" w:rsidRPr="00D56F80" w:rsidRDefault="00EC07DD" w:rsidP="00EC07DD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 xml:space="preserve">AD is not available with every film and there is limited availability for each session. Check the program for AD before booking and refer to Venue Specific Access Information </w:t>
      </w:r>
      <w:r w:rsidR="006428E6">
        <w:rPr>
          <w:rFonts w:ascii="Calibri" w:hAnsi="Calibri" w:cs="Calibri"/>
          <w:color w:val="000000"/>
          <w:sz w:val="38"/>
          <w:szCs w:val="38"/>
        </w:rPr>
        <w:t>on the website</w:t>
      </w:r>
      <w:r w:rsidRPr="00D56F80">
        <w:rPr>
          <w:rFonts w:ascii="Calibri" w:hAnsi="Calibri" w:cs="Calibri"/>
          <w:color w:val="000000"/>
          <w:sz w:val="38"/>
          <w:szCs w:val="38"/>
        </w:rPr>
        <w:t xml:space="preserve"> for further information.</w:t>
      </w:r>
    </w:p>
    <w:p w14:paraId="25556D4D" w14:textId="25C8D415" w:rsidR="004C6538" w:rsidRPr="00D56F80" w:rsidRDefault="004C6538" w:rsidP="00EC07DD">
      <w:pPr>
        <w:autoSpaceDE w:val="0"/>
        <w:autoSpaceDN w:val="0"/>
        <w:adjustRightInd w:val="0"/>
        <w:rPr>
          <w:rFonts w:ascii="Calibri" w:hAnsi="Calibri" w:cs="Calibri"/>
          <w:kern w:val="0"/>
          <w:sz w:val="32"/>
          <w:szCs w:val="32"/>
          <w:lang w:val="en-GB"/>
        </w:rPr>
      </w:pPr>
    </w:p>
    <w:p w14:paraId="02FEC7A9" w14:textId="0BFC9255" w:rsidR="00EC07DD" w:rsidRPr="00EC07DD" w:rsidRDefault="00EC07DD" w:rsidP="00EC07DD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Calibri" w:eastAsia="Times New Roman" w:hAnsi="Calibri" w:cs="Calibri"/>
          <w:b/>
          <w:bCs/>
          <w:color w:val="000000"/>
          <w:kern w:val="0"/>
          <w:sz w:val="60"/>
          <w:szCs w:val="60"/>
          <w:lang w:eastAsia="en-GB"/>
          <w14:ligatures w14:val="none"/>
        </w:rPr>
      </w:pPr>
      <w:r w:rsidRPr="00EC07DD">
        <w:rPr>
          <w:rFonts w:ascii="Calibri" w:eastAsia="Times New Roman" w:hAnsi="Calibri" w:cs="Calibri"/>
          <w:color w:val="000000"/>
          <w:kern w:val="0"/>
          <w:sz w:val="60"/>
          <w:szCs w:val="60"/>
          <w:lang w:eastAsia="en-GB"/>
          <w14:ligatures w14:val="none"/>
        </w:rPr>
        <w:t>Assistance Animals</w:t>
      </w:r>
      <w:r w:rsidRPr="00D56F80">
        <w:rPr>
          <w:rFonts w:ascii="Calibri" w:eastAsia="Times New Roman" w:hAnsi="Calibri" w:cs="Calibri"/>
          <w:b/>
          <w:bCs/>
          <w:color w:val="000000"/>
          <w:kern w:val="0"/>
          <w:sz w:val="60"/>
          <w:szCs w:val="60"/>
          <w:lang w:eastAsia="en-GB"/>
          <w14:ligatures w14:val="none"/>
        </w:rPr>
        <w:t xml:space="preserve"> </w:t>
      </w:r>
      <w:r w:rsidR="00D56F80">
        <w:rPr>
          <w:rFonts w:ascii="Calibri" w:eastAsia="Times New Roman" w:hAnsi="Calibri" w:cs="Calibri"/>
          <w:b/>
          <w:bCs/>
          <w:color w:val="000000"/>
          <w:kern w:val="0"/>
          <w:sz w:val="60"/>
          <w:szCs w:val="60"/>
          <w:lang w:eastAsia="en-GB"/>
          <w14:ligatures w14:val="none"/>
        </w:rPr>
        <w:tab/>
      </w:r>
      <w:r w:rsidR="00D56F80">
        <w:rPr>
          <w:rFonts w:ascii="Calibri" w:eastAsia="Times New Roman" w:hAnsi="Calibri" w:cs="Calibri"/>
          <w:b/>
          <w:bCs/>
          <w:color w:val="000000"/>
          <w:kern w:val="0"/>
          <w:sz w:val="60"/>
          <w:szCs w:val="60"/>
          <w:lang w:eastAsia="en-GB"/>
          <w14:ligatures w14:val="none"/>
        </w:rPr>
        <w:tab/>
      </w:r>
      <w:r w:rsidR="00D56F80">
        <w:rPr>
          <w:rFonts w:ascii="Calibri" w:eastAsia="Times New Roman" w:hAnsi="Calibri" w:cs="Calibri"/>
          <w:b/>
          <w:bCs/>
          <w:color w:val="000000"/>
          <w:kern w:val="0"/>
          <w:sz w:val="60"/>
          <w:szCs w:val="60"/>
          <w:lang w:eastAsia="en-GB"/>
          <w14:ligatures w14:val="none"/>
        </w:rPr>
        <w:tab/>
      </w:r>
      <w:r w:rsidR="00D56F80">
        <w:rPr>
          <w:rFonts w:ascii="Calibri" w:eastAsia="Times New Roman" w:hAnsi="Calibri" w:cs="Calibri"/>
          <w:b/>
          <w:bCs/>
          <w:color w:val="000000"/>
          <w:kern w:val="0"/>
          <w:sz w:val="60"/>
          <w:szCs w:val="60"/>
          <w:lang w:eastAsia="en-GB"/>
          <w14:ligatures w14:val="none"/>
        </w:rPr>
        <w:tab/>
      </w:r>
      <w:r w:rsidRPr="00D56F80">
        <w:rPr>
          <w:rFonts w:ascii="Calibri" w:hAnsi="Calibri" w:cs="Calibri"/>
          <w:sz w:val="60"/>
          <w:szCs w:val="60"/>
        </w:rPr>
        <w:fldChar w:fldCharType="begin"/>
      </w:r>
      <w:r w:rsidRPr="00D56F80">
        <w:rPr>
          <w:rFonts w:ascii="Calibri" w:hAnsi="Calibri" w:cs="Calibri"/>
          <w:sz w:val="60"/>
          <w:szCs w:val="60"/>
        </w:rPr>
        <w:instrText xml:space="preserve"> INCLUDEPICTURE "https://www.sff.org.au/wp-content/uploads/2020/05/guide-dog-symbol.png" \* MERGEFORMATINET </w:instrText>
      </w:r>
      <w:r w:rsidRPr="00D56F80">
        <w:rPr>
          <w:rFonts w:ascii="Calibri" w:hAnsi="Calibri" w:cs="Calibri"/>
          <w:sz w:val="60"/>
          <w:szCs w:val="60"/>
        </w:rPr>
        <w:fldChar w:fldCharType="separate"/>
      </w:r>
      <w:r w:rsidRPr="00D56F80">
        <w:rPr>
          <w:rFonts w:ascii="Calibri" w:hAnsi="Calibri" w:cs="Calibri"/>
          <w:noProof/>
          <w:sz w:val="60"/>
          <w:szCs w:val="60"/>
        </w:rPr>
        <w:drawing>
          <wp:inline distT="0" distB="0" distL="0" distR="0" wp14:anchorId="643A7B5B" wp14:editId="15BBCAF4">
            <wp:extent cx="685800" cy="537667"/>
            <wp:effectExtent l="0" t="0" r="0" b="0"/>
            <wp:docPr id="963151552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151552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3" cy="54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F80">
        <w:rPr>
          <w:rFonts w:ascii="Calibri" w:hAnsi="Calibri" w:cs="Calibri"/>
          <w:sz w:val="60"/>
          <w:szCs w:val="60"/>
        </w:rPr>
        <w:fldChar w:fldCharType="end"/>
      </w:r>
    </w:p>
    <w:p w14:paraId="033E3D32" w14:textId="2FF34952" w:rsidR="00EC07DD" w:rsidRPr="00D56F80" w:rsidRDefault="00EC07DD" w:rsidP="00EC07D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:sz w:val="38"/>
          <w:szCs w:val="38"/>
          <w:lang w:eastAsia="en-GB"/>
          <w14:ligatures w14:val="none"/>
        </w:rPr>
      </w:pPr>
      <w:r w:rsidRPr="00EC07DD">
        <w:rPr>
          <w:rFonts w:ascii="Calibri" w:eastAsia="Times New Roman" w:hAnsi="Calibri" w:cs="Calibri"/>
          <w:color w:val="000000"/>
          <w:kern w:val="0"/>
          <w:sz w:val="38"/>
          <w:szCs w:val="38"/>
          <w:lang w:eastAsia="en-GB"/>
          <w14:ligatures w14:val="none"/>
        </w:rPr>
        <w:t>Assistance animals are welcome at all festival events and venues. Bookings are essential so the venue can be advised, call 1300 733 733 or email </w:t>
      </w:r>
      <w:hyperlink r:id="rId9" w:history="1">
        <w:r w:rsidRPr="00EC07DD">
          <w:rPr>
            <w:rFonts w:ascii="Calibri" w:eastAsia="Times New Roman" w:hAnsi="Calibri" w:cs="Calibri"/>
            <w:color w:val="000000"/>
            <w:kern w:val="0"/>
            <w:sz w:val="38"/>
            <w:szCs w:val="38"/>
            <w:u w:val="single"/>
            <w:lang w:eastAsia="en-GB"/>
            <w14:ligatures w14:val="none"/>
          </w:rPr>
          <w:t>tickets@sff.org.au</w:t>
        </w:r>
      </w:hyperlink>
    </w:p>
    <w:p w14:paraId="5AD704C9" w14:textId="77777777" w:rsidR="00EC07DD" w:rsidRPr="00D56F80" w:rsidRDefault="00EC07DD" w:rsidP="00EC07D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</w:pPr>
    </w:p>
    <w:p w14:paraId="68237CCC" w14:textId="77777777" w:rsidR="00EC07DD" w:rsidRPr="00D56F80" w:rsidRDefault="00EC07DD" w:rsidP="00EC07D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</w:pPr>
    </w:p>
    <w:p w14:paraId="75D71250" w14:textId="1893C4E9" w:rsidR="00EC07DD" w:rsidRPr="00D56F80" w:rsidRDefault="00EC07DD">
      <w:pPr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</w:pPr>
      <w:r w:rsidRPr="00D56F80">
        <w:rPr>
          <w:rFonts w:ascii="Calibri" w:eastAsia="Times New Roman" w:hAnsi="Calibri" w:cs="Calibri"/>
          <w:color w:val="000000"/>
          <w:kern w:val="0"/>
          <w:sz w:val="21"/>
          <w:szCs w:val="21"/>
          <w:lang w:eastAsia="en-GB"/>
          <w14:ligatures w14:val="none"/>
        </w:rPr>
        <w:br w:type="page"/>
      </w:r>
    </w:p>
    <w:p w14:paraId="77F5D650" w14:textId="017F943F" w:rsidR="00EC07DD" w:rsidRPr="00EC07DD" w:rsidRDefault="00EC07DD" w:rsidP="00EC07D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:sz w:val="120"/>
          <w:szCs w:val="120"/>
          <w:lang w:eastAsia="en-GB"/>
          <w14:ligatures w14:val="none"/>
        </w:rPr>
      </w:pPr>
      <w:r w:rsidRPr="00D56F80">
        <w:rPr>
          <w:rFonts w:ascii="Calibri" w:hAnsi="Calibri" w:cs="Calibri"/>
          <w:kern w:val="0"/>
          <w:sz w:val="120"/>
          <w:szCs w:val="120"/>
          <w:lang w:val="en-GB"/>
        </w:rPr>
        <w:lastRenderedPageBreak/>
        <w:t>Hearing</w:t>
      </w:r>
    </w:p>
    <w:p w14:paraId="2B026E88" w14:textId="0F38F1ED" w:rsidR="00EC07DD" w:rsidRPr="00D56F80" w:rsidRDefault="00EC07DD" w:rsidP="003173A3">
      <w:pPr>
        <w:pStyle w:val="NormalWeb"/>
        <w:shd w:val="clear" w:color="auto" w:fill="FFFFFF"/>
        <w:rPr>
          <w:rFonts w:ascii="Calibri" w:hAnsi="Calibri" w:cs="Calibri"/>
          <w:color w:val="000000"/>
          <w:sz w:val="60"/>
          <w:szCs w:val="60"/>
        </w:rPr>
      </w:pPr>
      <w:r w:rsidRPr="00D56F80">
        <w:rPr>
          <w:rFonts w:ascii="Calibri" w:hAnsi="Calibri" w:cs="Calibri"/>
          <w:color w:val="000000"/>
          <w:sz w:val="60"/>
          <w:szCs w:val="60"/>
        </w:rPr>
        <w:t>Assistive Listening</w:t>
      </w:r>
      <w:r w:rsidR="00D56F80">
        <w:rPr>
          <w:rFonts w:ascii="Calibri" w:hAnsi="Calibri" w:cs="Calibri"/>
          <w:color w:val="000000"/>
          <w:sz w:val="60"/>
          <w:szCs w:val="60"/>
        </w:rPr>
        <w:tab/>
      </w:r>
      <w:r w:rsidR="00D56F80">
        <w:rPr>
          <w:rFonts w:ascii="Calibri" w:hAnsi="Calibri" w:cs="Calibri"/>
          <w:color w:val="000000"/>
          <w:sz w:val="60"/>
          <w:szCs w:val="60"/>
        </w:rPr>
        <w:tab/>
      </w:r>
      <w:r w:rsidR="00D56F80">
        <w:rPr>
          <w:rFonts w:ascii="Calibri" w:hAnsi="Calibri" w:cs="Calibri"/>
          <w:color w:val="000000"/>
          <w:sz w:val="60"/>
          <w:szCs w:val="60"/>
        </w:rPr>
        <w:tab/>
      </w:r>
      <w:r w:rsidR="00D56F80">
        <w:rPr>
          <w:rFonts w:ascii="Calibri" w:hAnsi="Calibri" w:cs="Calibri"/>
          <w:color w:val="000000"/>
          <w:sz w:val="60"/>
          <w:szCs w:val="60"/>
        </w:rPr>
        <w:tab/>
      </w:r>
      <w:r w:rsidR="003173A3" w:rsidRPr="00D56F80">
        <w:rPr>
          <w:rFonts w:ascii="Calibri" w:hAnsi="Calibri" w:cs="Calibri"/>
          <w:color w:val="000000"/>
          <w:sz w:val="60"/>
          <w:szCs w:val="60"/>
        </w:rPr>
        <w:t xml:space="preserve"> </w:t>
      </w:r>
      <w:r w:rsidR="003173A3" w:rsidRPr="00D56F80">
        <w:rPr>
          <w:rFonts w:ascii="Calibri" w:hAnsi="Calibri" w:cs="Calibri"/>
          <w:color w:val="000000"/>
          <w:sz w:val="60"/>
          <w:szCs w:val="60"/>
        </w:rPr>
        <w:fldChar w:fldCharType="begin"/>
      </w:r>
      <w:r w:rsidR="003173A3" w:rsidRPr="00D56F80">
        <w:rPr>
          <w:rFonts w:ascii="Calibri" w:hAnsi="Calibri" w:cs="Calibri"/>
          <w:color w:val="000000"/>
          <w:sz w:val="60"/>
          <w:szCs w:val="60"/>
        </w:rPr>
        <w:instrText xml:space="preserve"> INCLUDEPICTURE "https://www.sff.org.au/wp-content/uploads/2020/05/assistive-listening.png" \* MERGEFORMATINET </w:instrText>
      </w:r>
      <w:r w:rsidR="003173A3" w:rsidRPr="00D56F80">
        <w:rPr>
          <w:rFonts w:ascii="Calibri" w:hAnsi="Calibri" w:cs="Calibri"/>
          <w:color w:val="000000"/>
          <w:sz w:val="60"/>
          <w:szCs w:val="60"/>
        </w:rPr>
        <w:fldChar w:fldCharType="separate"/>
      </w:r>
      <w:r w:rsidR="003173A3" w:rsidRPr="00D56F80">
        <w:rPr>
          <w:rFonts w:ascii="Calibri" w:hAnsi="Calibri" w:cs="Calibri"/>
          <w:noProof/>
          <w:color w:val="000000"/>
          <w:sz w:val="60"/>
          <w:szCs w:val="60"/>
        </w:rPr>
        <w:drawing>
          <wp:inline distT="0" distB="0" distL="0" distR="0" wp14:anchorId="026898B4" wp14:editId="59FF092E">
            <wp:extent cx="777240" cy="758699"/>
            <wp:effectExtent l="0" t="0" r="0" b="3810"/>
            <wp:docPr id="132837198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39" cy="76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3A3" w:rsidRPr="00D56F80">
        <w:rPr>
          <w:rFonts w:ascii="Calibri" w:hAnsi="Calibri" w:cs="Calibri"/>
          <w:color w:val="000000"/>
          <w:sz w:val="60"/>
          <w:szCs w:val="60"/>
        </w:rPr>
        <w:fldChar w:fldCharType="end"/>
      </w:r>
    </w:p>
    <w:p w14:paraId="61D84399" w14:textId="08715A08" w:rsidR="00EC07DD" w:rsidRDefault="00EC07DD" w:rsidP="00B7384B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 xml:space="preserve">Most venues have an induction hearing loop system, infrared </w:t>
      </w:r>
      <w:proofErr w:type="gramStart"/>
      <w:r w:rsidRPr="00D56F80">
        <w:rPr>
          <w:rFonts w:ascii="Calibri" w:hAnsi="Calibri" w:cs="Calibri"/>
          <w:color w:val="000000"/>
          <w:sz w:val="38"/>
          <w:szCs w:val="38"/>
        </w:rPr>
        <w:t>transmitters</w:t>
      </w:r>
      <w:proofErr w:type="gramEnd"/>
      <w:r w:rsidRPr="00D56F80">
        <w:rPr>
          <w:rFonts w:ascii="Calibri" w:hAnsi="Calibri" w:cs="Calibri"/>
          <w:color w:val="000000"/>
          <w:sz w:val="38"/>
          <w:szCs w:val="38"/>
        </w:rPr>
        <w:t xml:space="preserve"> or FM radio system available. See </w:t>
      </w:r>
      <w:r w:rsidR="006428E6" w:rsidRPr="006428E6">
        <w:rPr>
          <w:rFonts w:ascii="Calibri" w:hAnsi="Calibri" w:cs="Calibri"/>
          <w:color w:val="000000"/>
          <w:sz w:val="38"/>
          <w:szCs w:val="38"/>
        </w:rPr>
        <w:t>V</w:t>
      </w:r>
      <w:r w:rsidRPr="006428E6">
        <w:rPr>
          <w:rFonts w:ascii="Calibri" w:hAnsi="Calibri" w:cs="Calibri"/>
          <w:color w:val="000000"/>
          <w:sz w:val="38"/>
          <w:szCs w:val="38"/>
        </w:rPr>
        <w:t xml:space="preserve">enue </w:t>
      </w:r>
      <w:r w:rsidR="006428E6" w:rsidRPr="006428E6">
        <w:rPr>
          <w:rFonts w:ascii="Calibri" w:hAnsi="Calibri" w:cs="Calibri"/>
          <w:color w:val="000000"/>
          <w:sz w:val="38"/>
          <w:szCs w:val="38"/>
        </w:rPr>
        <w:t>S</w:t>
      </w:r>
      <w:r w:rsidRPr="006428E6">
        <w:rPr>
          <w:rFonts w:ascii="Calibri" w:hAnsi="Calibri" w:cs="Calibri"/>
          <w:color w:val="000000"/>
          <w:sz w:val="38"/>
          <w:szCs w:val="38"/>
        </w:rPr>
        <w:t xml:space="preserve">pecific </w:t>
      </w:r>
      <w:r w:rsidR="006428E6" w:rsidRPr="006428E6">
        <w:rPr>
          <w:rFonts w:ascii="Calibri" w:hAnsi="Calibri" w:cs="Calibri"/>
          <w:color w:val="000000"/>
          <w:sz w:val="38"/>
          <w:szCs w:val="38"/>
        </w:rPr>
        <w:t>I</w:t>
      </w:r>
      <w:r w:rsidRPr="006428E6">
        <w:rPr>
          <w:rFonts w:ascii="Calibri" w:hAnsi="Calibri" w:cs="Calibri"/>
          <w:color w:val="000000"/>
          <w:sz w:val="38"/>
          <w:szCs w:val="38"/>
        </w:rPr>
        <w:t>nformation</w:t>
      </w:r>
      <w:r w:rsidRPr="00D56F80">
        <w:rPr>
          <w:rFonts w:ascii="Calibri" w:hAnsi="Calibri" w:cs="Calibri"/>
          <w:color w:val="000000"/>
          <w:sz w:val="38"/>
          <w:szCs w:val="38"/>
        </w:rPr>
        <w:t xml:space="preserve"> on the website </w:t>
      </w:r>
      <w:r w:rsidR="006428E6">
        <w:rPr>
          <w:rFonts w:ascii="Calibri" w:hAnsi="Calibri" w:cs="Calibri"/>
          <w:color w:val="000000"/>
          <w:sz w:val="38"/>
          <w:szCs w:val="38"/>
        </w:rPr>
        <w:t xml:space="preserve">for </w:t>
      </w:r>
      <w:r w:rsidRPr="00D56F80">
        <w:rPr>
          <w:rFonts w:ascii="Calibri" w:hAnsi="Calibri" w:cs="Calibri"/>
          <w:color w:val="000000"/>
          <w:sz w:val="38"/>
          <w:szCs w:val="38"/>
        </w:rPr>
        <w:t>more details.</w:t>
      </w:r>
    </w:p>
    <w:p w14:paraId="061AA675" w14:textId="77777777" w:rsidR="006D3759" w:rsidRPr="00D56F80" w:rsidRDefault="006D3759" w:rsidP="00B7384B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</w:p>
    <w:p w14:paraId="11252633" w14:textId="36CD74E3" w:rsidR="003173A3" w:rsidRPr="00D56F80" w:rsidRDefault="003173A3" w:rsidP="003173A3">
      <w:pPr>
        <w:pStyle w:val="Heading3"/>
        <w:shd w:val="clear" w:color="auto" w:fill="FFFFFF"/>
        <w:spacing w:line="420" w:lineRule="atLeast"/>
        <w:rPr>
          <w:rFonts w:ascii="Calibri" w:hAnsi="Calibri" w:cs="Calibri"/>
          <w:b w:val="0"/>
          <w:bCs w:val="0"/>
          <w:color w:val="000000"/>
          <w:sz w:val="60"/>
          <w:szCs w:val="60"/>
        </w:rPr>
      </w:pPr>
      <w:r w:rsidRPr="00D56F80">
        <w:rPr>
          <w:rFonts w:ascii="Calibri" w:hAnsi="Calibri" w:cs="Calibri"/>
          <w:b w:val="0"/>
          <w:bCs w:val="0"/>
          <w:color w:val="000000"/>
          <w:sz w:val="60"/>
          <w:szCs w:val="60"/>
        </w:rPr>
        <w:t xml:space="preserve">Open Captions </w:t>
      </w:r>
      <w:r w:rsidR="00D56F80">
        <w:rPr>
          <w:rFonts w:ascii="Calibri" w:hAnsi="Calibri" w:cs="Calibri"/>
          <w:b w:val="0"/>
          <w:bCs w:val="0"/>
          <w:color w:val="000000"/>
          <w:sz w:val="60"/>
          <w:szCs w:val="60"/>
        </w:rPr>
        <w:tab/>
      </w:r>
      <w:r w:rsidR="00D56F80">
        <w:rPr>
          <w:rFonts w:ascii="Calibri" w:hAnsi="Calibri" w:cs="Calibri"/>
          <w:b w:val="0"/>
          <w:bCs w:val="0"/>
          <w:color w:val="000000"/>
          <w:sz w:val="60"/>
          <w:szCs w:val="60"/>
        </w:rPr>
        <w:tab/>
      </w:r>
      <w:r w:rsidR="00D56F80">
        <w:rPr>
          <w:rFonts w:ascii="Calibri" w:hAnsi="Calibri" w:cs="Calibri"/>
          <w:b w:val="0"/>
          <w:bCs w:val="0"/>
          <w:color w:val="000000"/>
          <w:sz w:val="60"/>
          <w:szCs w:val="60"/>
        </w:rPr>
        <w:tab/>
      </w:r>
      <w:r w:rsidR="00D56F80">
        <w:rPr>
          <w:rFonts w:ascii="Calibri" w:hAnsi="Calibri" w:cs="Calibri"/>
          <w:b w:val="0"/>
          <w:bCs w:val="0"/>
          <w:color w:val="000000"/>
          <w:sz w:val="60"/>
          <w:szCs w:val="60"/>
        </w:rPr>
        <w:tab/>
      </w:r>
      <w:r w:rsidR="00D56F80">
        <w:rPr>
          <w:rFonts w:ascii="Calibri" w:hAnsi="Calibri" w:cs="Calibri"/>
          <w:b w:val="0"/>
          <w:bCs w:val="0"/>
          <w:color w:val="000000"/>
          <w:sz w:val="60"/>
          <w:szCs w:val="60"/>
        </w:rPr>
        <w:tab/>
      </w:r>
      <w:r w:rsidR="00D56F80" w:rsidRPr="00D56F80">
        <w:rPr>
          <w:rFonts w:ascii="Calibri" w:hAnsi="Calibri" w:cs="Calibri"/>
          <w:b w:val="0"/>
          <w:bCs w:val="0"/>
          <w:sz w:val="60"/>
          <w:szCs w:val="60"/>
        </w:rPr>
        <w:fldChar w:fldCharType="begin"/>
      </w:r>
      <w:r w:rsidR="00D56F80" w:rsidRPr="00D56F80">
        <w:rPr>
          <w:rFonts w:ascii="Calibri" w:hAnsi="Calibri" w:cs="Calibri"/>
          <w:b w:val="0"/>
          <w:bCs w:val="0"/>
          <w:sz w:val="60"/>
          <w:szCs w:val="60"/>
        </w:rPr>
        <w:instrText xml:space="preserve"> INCLUDEPICTURE "https://www.sff.org.au/wp-content/uploads/2020/05/opencaptioned.jpg" \* MERGEFORMATINET </w:instrText>
      </w:r>
      <w:r w:rsidR="00D56F80" w:rsidRPr="00D56F80">
        <w:rPr>
          <w:rFonts w:ascii="Calibri" w:hAnsi="Calibri" w:cs="Calibri"/>
          <w:b w:val="0"/>
          <w:bCs w:val="0"/>
          <w:sz w:val="60"/>
          <w:szCs w:val="60"/>
        </w:rPr>
        <w:fldChar w:fldCharType="separate"/>
      </w:r>
      <w:r w:rsidR="00D56F80" w:rsidRPr="00D56F80">
        <w:rPr>
          <w:rFonts w:ascii="Calibri" w:hAnsi="Calibri" w:cs="Calibri"/>
          <w:b w:val="0"/>
          <w:bCs w:val="0"/>
          <w:noProof/>
          <w:sz w:val="60"/>
          <w:szCs w:val="60"/>
        </w:rPr>
        <w:drawing>
          <wp:inline distT="0" distB="0" distL="0" distR="0" wp14:anchorId="2D4FB0CD" wp14:editId="26B30FEC">
            <wp:extent cx="822960" cy="765436"/>
            <wp:effectExtent l="0" t="0" r="2540" b="0"/>
            <wp:docPr id="35904495" name="Picture 5" descr="A picture containing text, pool ball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04495" name="Picture 5" descr="A picture containing text, pool ball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20" cy="76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F80" w:rsidRPr="00D56F80">
        <w:rPr>
          <w:rFonts w:ascii="Calibri" w:hAnsi="Calibri" w:cs="Calibri"/>
          <w:b w:val="0"/>
          <w:bCs w:val="0"/>
          <w:sz w:val="60"/>
          <w:szCs w:val="60"/>
        </w:rPr>
        <w:fldChar w:fldCharType="end"/>
      </w:r>
    </w:p>
    <w:p w14:paraId="7BBE3C6F" w14:textId="11081550" w:rsidR="00D56F80" w:rsidRDefault="003173A3" w:rsidP="003173A3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>Open Captions display all dialogue and describes sounds as text on screen.</w:t>
      </w:r>
    </w:p>
    <w:p w14:paraId="1B778E3F" w14:textId="77777777" w:rsidR="006D3759" w:rsidRPr="00D56F80" w:rsidRDefault="006D3759" w:rsidP="003173A3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</w:p>
    <w:p w14:paraId="5B1FA0F0" w14:textId="77777777" w:rsidR="00D56F80" w:rsidRPr="00D56F80" w:rsidRDefault="00D56F80" w:rsidP="00D56F80">
      <w:pPr>
        <w:pStyle w:val="Heading3"/>
        <w:shd w:val="clear" w:color="auto" w:fill="FFFFFF"/>
        <w:spacing w:line="420" w:lineRule="atLeast"/>
        <w:rPr>
          <w:rFonts w:ascii="Calibri" w:hAnsi="Calibri" w:cs="Calibri"/>
          <w:color w:val="000000"/>
          <w:sz w:val="60"/>
          <w:szCs w:val="60"/>
        </w:rPr>
      </w:pPr>
      <w:r w:rsidRPr="00D56F80">
        <w:rPr>
          <w:rFonts w:ascii="Calibri" w:hAnsi="Calibri" w:cs="Calibri"/>
          <w:b w:val="0"/>
          <w:bCs w:val="0"/>
          <w:color w:val="000000"/>
          <w:sz w:val="60"/>
          <w:szCs w:val="60"/>
        </w:rPr>
        <w:t xml:space="preserve">Subtitled Screenings </w:t>
      </w:r>
      <w:r>
        <w:rPr>
          <w:rFonts w:ascii="Calibri" w:hAnsi="Calibri" w:cs="Calibri"/>
          <w:b w:val="0"/>
          <w:bCs w:val="0"/>
          <w:color w:val="000000"/>
          <w:sz w:val="60"/>
          <w:szCs w:val="60"/>
        </w:rPr>
        <w:tab/>
      </w:r>
      <w:r>
        <w:rPr>
          <w:rFonts w:ascii="Calibri" w:hAnsi="Calibri" w:cs="Calibri"/>
          <w:b w:val="0"/>
          <w:bCs w:val="0"/>
          <w:color w:val="000000"/>
          <w:sz w:val="60"/>
          <w:szCs w:val="60"/>
        </w:rPr>
        <w:tab/>
      </w:r>
      <w:r>
        <w:rPr>
          <w:rFonts w:ascii="Calibri" w:hAnsi="Calibri" w:cs="Calibri"/>
          <w:b w:val="0"/>
          <w:bCs w:val="0"/>
          <w:color w:val="000000"/>
          <w:sz w:val="60"/>
          <w:szCs w:val="60"/>
        </w:rPr>
        <w:tab/>
      </w:r>
      <w:r w:rsidRPr="00D56F80">
        <w:rPr>
          <w:rFonts w:ascii="Calibri" w:hAnsi="Calibri" w:cs="Calibri"/>
          <w:sz w:val="60"/>
          <w:szCs w:val="60"/>
        </w:rPr>
        <w:fldChar w:fldCharType="begin"/>
      </w:r>
      <w:r w:rsidRPr="00D56F80">
        <w:rPr>
          <w:rFonts w:ascii="Calibri" w:hAnsi="Calibri" w:cs="Calibri"/>
          <w:sz w:val="60"/>
          <w:szCs w:val="60"/>
        </w:rPr>
        <w:instrText xml:space="preserve"> INCLUDEPICTURE "https://www.sff.org.au/wp-content/uploads/2018/03/subitle.png" \* MERGEFORMATINET </w:instrText>
      </w:r>
      <w:r w:rsidRPr="00D56F80">
        <w:rPr>
          <w:rFonts w:ascii="Calibri" w:hAnsi="Calibri" w:cs="Calibri"/>
          <w:sz w:val="60"/>
          <w:szCs w:val="60"/>
        </w:rPr>
        <w:fldChar w:fldCharType="separate"/>
      </w:r>
      <w:r w:rsidRPr="00D56F80">
        <w:rPr>
          <w:rFonts w:ascii="Calibri" w:hAnsi="Calibri" w:cs="Calibri"/>
          <w:noProof/>
          <w:sz w:val="60"/>
          <w:szCs w:val="60"/>
        </w:rPr>
        <w:drawing>
          <wp:inline distT="0" distB="0" distL="0" distR="0" wp14:anchorId="00AA60DF" wp14:editId="23530DA0">
            <wp:extent cx="563880" cy="556144"/>
            <wp:effectExtent l="0" t="0" r="0" b="3175"/>
            <wp:docPr id="114887460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3" cy="56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F80">
        <w:rPr>
          <w:rFonts w:ascii="Calibri" w:hAnsi="Calibri" w:cs="Calibri"/>
          <w:sz w:val="60"/>
          <w:szCs w:val="60"/>
        </w:rPr>
        <w:fldChar w:fldCharType="end"/>
      </w:r>
    </w:p>
    <w:p w14:paraId="676DF705" w14:textId="77777777" w:rsidR="00D56F80" w:rsidRPr="00D56F80" w:rsidRDefault="00D56F80" w:rsidP="00D56F80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>All foreign language in films is subtitled in English. This does not include full open captions.</w:t>
      </w:r>
    </w:p>
    <w:p w14:paraId="291EA3BA" w14:textId="77777777" w:rsidR="00B7384B" w:rsidRPr="00D56F80" w:rsidRDefault="00B7384B" w:rsidP="003173A3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</w:p>
    <w:p w14:paraId="06362EC7" w14:textId="77777777" w:rsidR="00D56F80" w:rsidRDefault="00D56F80" w:rsidP="00B7384B">
      <w:pPr>
        <w:pStyle w:val="NormalWeb"/>
        <w:shd w:val="clear" w:color="auto" w:fill="FFFFFF"/>
        <w:rPr>
          <w:rFonts w:ascii="Calibri" w:hAnsi="Calibri" w:cs="Calibri"/>
          <w:color w:val="000000"/>
          <w:sz w:val="60"/>
          <w:szCs w:val="60"/>
        </w:rPr>
      </w:pPr>
    </w:p>
    <w:p w14:paraId="5DDD62CA" w14:textId="77777777" w:rsidR="00D56F80" w:rsidRDefault="00B7384B" w:rsidP="00D56F80">
      <w:pPr>
        <w:pStyle w:val="NormalWeb"/>
        <w:shd w:val="clear" w:color="auto" w:fill="FFFFFF"/>
        <w:rPr>
          <w:rFonts w:ascii="Calibri" w:hAnsi="Calibri" w:cs="Calibri"/>
          <w:color w:val="000000"/>
          <w:sz w:val="60"/>
          <w:szCs w:val="60"/>
        </w:rPr>
      </w:pPr>
      <w:proofErr w:type="spellStart"/>
      <w:r w:rsidRPr="00D56F80">
        <w:rPr>
          <w:rFonts w:ascii="Calibri" w:hAnsi="Calibri" w:cs="Calibri"/>
          <w:color w:val="000000"/>
          <w:sz w:val="60"/>
          <w:szCs w:val="60"/>
        </w:rPr>
        <w:lastRenderedPageBreak/>
        <w:t>Auslan</w:t>
      </w:r>
      <w:proofErr w:type="spellEnd"/>
      <w:r w:rsidRPr="00D56F80">
        <w:rPr>
          <w:rFonts w:ascii="Calibri" w:hAnsi="Calibri" w:cs="Calibri"/>
          <w:color w:val="000000"/>
          <w:sz w:val="60"/>
          <w:szCs w:val="60"/>
        </w:rPr>
        <w:t xml:space="preserve"> Interpreted Q&amp;As </w:t>
      </w:r>
    </w:p>
    <w:p w14:paraId="236A6E56" w14:textId="00404339" w:rsidR="00D56F80" w:rsidRDefault="00B7384B" w:rsidP="00D56F80">
      <w:pPr>
        <w:pStyle w:val="NormalWeb"/>
        <w:shd w:val="clear" w:color="auto" w:fill="FFFFFF"/>
        <w:rPr>
          <w:rFonts w:ascii="Calibri" w:hAnsi="Calibri" w:cs="Calibri"/>
          <w:color w:val="000000"/>
          <w:sz w:val="60"/>
          <w:szCs w:val="60"/>
        </w:rPr>
      </w:pPr>
      <w:r w:rsidRPr="00D56F80">
        <w:rPr>
          <w:rFonts w:ascii="Calibri" w:hAnsi="Calibri" w:cs="Calibri"/>
          <w:color w:val="000000"/>
          <w:sz w:val="60"/>
          <w:szCs w:val="60"/>
        </w:rPr>
        <w:t xml:space="preserve">and Introductions </w:t>
      </w:r>
      <w:r w:rsidR="00D56F80">
        <w:rPr>
          <w:rFonts w:ascii="Calibri" w:hAnsi="Calibri" w:cs="Calibri"/>
          <w:color w:val="000000"/>
          <w:sz w:val="60"/>
          <w:szCs w:val="60"/>
        </w:rPr>
        <w:tab/>
      </w:r>
      <w:r w:rsidR="00D56F80">
        <w:rPr>
          <w:rFonts w:ascii="Calibri" w:hAnsi="Calibri" w:cs="Calibri"/>
          <w:color w:val="000000"/>
          <w:sz w:val="60"/>
          <w:szCs w:val="60"/>
        </w:rPr>
        <w:tab/>
      </w:r>
      <w:r w:rsidR="00D56F80">
        <w:rPr>
          <w:rFonts w:ascii="Calibri" w:hAnsi="Calibri" w:cs="Calibri"/>
          <w:color w:val="000000"/>
          <w:sz w:val="60"/>
          <w:szCs w:val="60"/>
        </w:rPr>
        <w:tab/>
      </w:r>
      <w:r w:rsidR="00D56F80">
        <w:rPr>
          <w:rFonts w:ascii="Calibri" w:hAnsi="Calibri" w:cs="Calibri"/>
          <w:color w:val="000000"/>
          <w:sz w:val="60"/>
          <w:szCs w:val="60"/>
        </w:rPr>
        <w:tab/>
      </w:r>
      <w:r w:rsidR="00D56F80" w:rsidRPr="00D56F80">
        <w:rPr>
          <w:rFonts w:ascii="Calibri" w:hAnsi="Calibri" w:cs="Calibri"/>
          <w:color w:val="000000"/>
          <w:sz w:val="60"/>
          <w:szCs w:val="60"/>
        </w:rPr>
        <w:fldChar w:fldCharType="begin"/>
      </w:r>
      <w:r w:rsidR="00D56F80" w:rsidRPr="00D56F80">
        <w:rPr>
          <w:rFonts w:ascii="Calibri" w:hAnsi="Calibri" w:cs="Calibri"/>
          <w:color w:val="000000"/>
          <w:sz w:val="60"/>
          <w:szCs w:val="60"/>
        </w:rPr>
        <w:instrText xml:space="preserve"> INCLUDEPICTURE "https://www.sff.org.au/wp-content/uploads/2020/05/auslan-inter.png" \* MERGEFORMATINET </w:instrText>
      </w:r>
      <w:r w:rsidR="00D56F80" w:rsidRPr="00D56F80">
        <w:rPr>
          <w:rFonts w:ascii="Calibri" w:hAnsi="Calibri" w:cs="Calibri"/>
          <w:color w:val="000000"/>
          <w:sz w:val="60"/>
          <w:szCs w:val="60"/>
        </w:rPr>
        <w:fldChar w:fldCharType="separate"/>
      </w:r>
      <w:r w:rsidR="00D56F80" w:rsidRPr="00D56F80">
        <w:rPr>
          <w:rFonts w:ascii="Calibri" w:hAnsi="Calibri" w:cs="Calibri"/>
          <w:noProof/>
          <w:color w:val="000000"/>
          <w:sz w:val="60"/>
          <w:szCs w:val="60"/>
        </w:rPr>
        <w:drawing>
          <wp:inline distT="0" distB="0" distL="0" distR="0" wp14:anchorId="11866E7B" wp14:editId="6D491CF4">
            <wp:extent cx="713232" cy="594360"/>
            <wp:effectExtent l="0" t="0" r="0" b="2540"/>
            <wp:docPr id="1173351808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351808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02" cy="59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F80" w:rsidRPr="00D56F80">
        <w:rPr>
          <w:rFonts w:ascii="Calibri" w:hAnsi="Calibri" w:cs="Calibri"/>
          <w:color w:val="000000"/>
          <w:sz w:val="60"/>
          <w:szCs w:val="60"/>
        </w:rPr>
        <w:fldChar w:fldCharType="end"/>
      </w:r>
      <w:r w:rsidR="00D56F80">
        <w:rPr>
          <w:rFonts w:ascii="Calibri" w:hAnsi="Calibri" w:cs="Calibri"/>
          <w:color w:val="000000"/>
          <w:sz w:val="60"/>
          <w:szCs w:val="60"/>
        </w:rPr>
        <w:tab/>
      </w:r>
    </w:p>
    <w:p w14:paraId="5ABC00F4" w14:textId="471B1826" w:rsidR="00B7384B" w:rsidRPr="00D56F80" w:rsidRDefault="00B7384B" w:rsidP="00B7384B">
      <w:pPr>
        <w:pStyle w:val="NormalWeb"/>
        <w:shd w:val="clear" w:color="auto" w:fill="FFFFFF"/>
        <w:rPr>
          <w:rFonts w:ascii="Calibri" w:hAnsi="Calibri" w:cs="Calibri"/>
          <w:color w:val="000000"/>
          <w:sz w:val="60"/>
          <w:szCs w:val="60"/>
        </w:rPr>
      </w:pPr>
      <w:proofErr w:type="spellStart"/>
      <w:r w:rsidRPr="00D56F80">
        <w:rPr>
          <w:rFonts w:ascii="Calibri" w:hAnsi="Calibri" w:cs="Calibri"/>
          <w:color w:val="000000"/>
          <w:sz w:val="38"/>
          <w:szCs w:val="38"/>
        </w:rPr>
        <w:t>Auslan</w:t>
      </w:r>
      <w:proofErr w:type="spellEnd"/>
      <w:r w:rsidRPr="00D56F80">
        <w:rPr>
          <w:rFonts w:ascii="Calibri" w:hAnsi="Calibri" w:cs="Calibri"/>
          <w:color w:val="000000"/>
          <w:sz w:val="38"/>
          <w:szCs w:val="38"/>
        </w:rPr>
        <w:t xml:space="preserve"> interpreting is for audiences who use Australian Sign Language (</w:t>
      </w:r>
      <w:proofErr w:type="spellStart"/>
      <w:r w:rsidRPr="00D56F80">
        <w:rPr>
          <w:rFonts w:ascii="Calibri" w:hAnsi="Calibri" w:cs="Calibri"/>
          <w:color w:val="000000"/>
          <w:sz w:val="38"/>
          <w:szCs w:val="38"/>
        </w:rPr>
        <w:t>Auslan</w:t>
      </w:r>
      <w:proofErr w:type="spellEnd"/>
      <w:r w:rsidRPr="00D56F80">
        <w:rPr>
          <w:rFonts w:ascii="Calibri" w:hAnsi="Calibri" w:cs="Calibri"/>
          <w:color w:val="000000"/>
          <w:sz w:val="38"/>
          <w:szCs w:val="38"/>
        </w:rPr>
        <w:t xml:space="preserve">). Details of screenings that include </w:t>
      </w:r>
      <w:proofErr w:type="spellStart"/>
      <w:r w:rsidRPr="00D56F80">
        <w:rPr>
          <w:rFonts w:ascii="Calibri" w:hAnsi="Calibri" w:cs="Calibri"/>
          <w:color w:val="000000"/>
          <w:sz w:val="38"/>
          <w:szCs w:val="38"/>
        </w:rPr>
        <w:t>Auslan</w:t>
      </w:r>
      <w:proofErr w:type="spellEnd"/>
      <w:r w:rsidRPr="00D56F80">
        <w:rPr>
          <w:rFonts w:ascii="Calibri" w:hAnsi="Calibri" w:cs="Calibri"/>
          <w:color w:val="000000"/>
          <w:sz w:val="38"/>
          <w:szCs w:val="38"/>
        </w:rPr>
        <w:t xml:space="preserve"> will be included </w:t>
      </w:r>
      <w:r w:rsidR="006428E6">
        <w:rPr>
          <w:rFonts w:ascii="Calibri" w:hAnsi="Calibri" w:cs="Calibri"/>
          <w:color w:val="000000"/>
          <w:sz w:val="38"/>
          <w:szCs w:val="38"/>
        </w:rPr>
        <w:t>on the SFF website</w:t>
      </w:r>
      <w:r w:rsidRPr="00D56F80">
        <w:rPr>
          <w:rFonts w:ascii="Calibri" w:hAnsi="Calibri" w:cs="Calibri"/>
          <w:color w:val="000000"/>
          <w:sz w:val="38"/>
          <w:szCs w:val="38"/>
        </w:rPr>
        <w:t>.</w:t>
      </w:r>
    </w:p>
    <w:p w14:paraId="7678A033" w14:textId="77777777" w:rsidR="00B7384B" w:rsidRPr="00D56F80" w:rsidRDefault="00B7384B" w:rsidP="00B7384B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</w:p>
    <w:p w14:paraId="712FD5C9" w14:textId="77777777" w:rsidR="00B7384B" w:rsidRPr="00D56F80" w:rsidRDefault="00B7384B" w:rsidP="00B7384B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</w:p>
    <w:p w14:paraId="3EADCD4A" w14:textId="77777777" w:rsidR="00DE5B4D" w:rsidRPr="00D56F80" w:rsidRDefault="00DE5B4D">
      <w:pPr>
        <w:rPr>
          <w:rFonts w:ascii="Calibri" w:eastAsia="Times New Roman" w:hAnsi="Calibri" w:cs="Calibri"/>
          <w:i/>
          <w:iCs/>
          <w:kern w:val="0"/>
          <w:sz w:val="38"/>
          <w:szCs w:val="38"/>
          <w:lang w:val="en-GB" w:eastAsia="en-GB"/>
          <w14:ligatures w14:val="none"/>
        </w:rPr>
      </w:pPr>
      <w:r w:rsidRPr="00D56F80">
        <w:rPr>
          <w:rFonts w:ascii="Calibri" w:hAnsi="Calibri" w:cs="Calibri"/>
          <w:i/>
          <w:iCs/>
          <w:sz w:val="38"/>
          <w:szCs w:val="38"/>
          <w:lang w:val="en-GB"/>
        </w:rPr>
        <w:br w:type="page"/>
      </w:r>
    </w:p>
    <w:p w14:paraId="08ABBEDB" w14:textId="1C5D3458" w:rsidR="00B7384B" w:rsidRPr="00D56F80" w:rsidRDefault="00DE5B4D" w:rsidP="003173A3">
      <w:pPr>
        <w:pStyle w:val="NormalWeb"/>
        <w:shd w:val="clear" w:color="auto" w:fill="FFFFFF"/>
        <w:rPr>
          <w:rFonts w:ascii="Calibri" w:hAnsi="Calibri" w:cs="Calibri"/>
          <w:b/>
          <w:bCs/>
          <w:color w:val="000000"/>
          <w:sz w:val="120"/>
          <w:szCs w:val="120"/>
        </w:rPr>
      </w:pPr>
      <w:r w:rsidRPr="00D56F80">
        <w:rPr>
          <w:rFonts w:ascii="Calibri" w:hAnsi="Calibri" w:cs="Calibri"/>
          <w:sz w:val="120"/>
          <w:szCs w:val="120"/>
          <w:lang w:val="en-GB"/>
        </w:rPr>
        <w:lastRenderedPageBreak/>
        <w:t>Other Access</w:t>
      </w:r>
    </w:p>
    <w:p w14:paraId="79DF8348" w14:textId="168AC83C" w:rsidR="00DE5B4D" w:rsidRPr="00D56F80" w:rsidRDefault="00DE5B4D" w:rsidP="00DE5B4D">
      <w:pPr>
        <w:pStyle w:val="Heading3"/>
        <w:shd w:val="clear" w:color="auto" w:fill="FFFFFF"/>
        <w:spacing w:line="420" w:lineRule="atLeast"/>
        <w:rPr>
          <w:rFonts w:ascii="Calibri" w:hAnsi="Calibri" w:cs="Calibri"/>
          <w:b w:val="0"/>
          <w:bCs w:val="0"/>
          <w:color w:val="000000"/>
          <w:sz w:val="56"/>
          <w:szCs w:val="56"/>
        </w:rPr>
      </w:pPr>
      <w:r w:rsidRPr="00D56F80">
        <w:rPr>
          <w:rFonts w:ascii="Calibri" w:hAnsi="Calibri" w:cs="Calibri"/>
          <w:b w:val="0"/>
          <w:bCs w:val="0"/>
          <w:color w:val="000000"/>
          <w:sz w:val="60"/>
          <w:szCs w:val="60"/>
        </w:rPr>
        <w:t>Wheelchair Spaces</w:t>
      </w:r>
      <w:r w:rsidRPr="00D56F80">
        <w:rPr>
          <w:rFonts w:ascii="Calibri" w:hAnsi="Calibri" w:cs="Calibri"/>
          <w:b w:val="0"/>
          <w:bCs w:val="0"/>
          <w:color w:val="000000"/>
          <w:sz w:val="56"/>
          <w:szCs w:val="56"/>
        </w:rPr>
        <w:t xml:space="preserve"> </w:t>
      </w:r>
      <w:r w:rsidR="00D56F80">
        <w:rPr>
          <w:rFonts w:ascii="Calibri" w:hAnsi="Calibri" w:cs="Calibri"/>
          <w:b w:val="0"/>
          <w:bCs w:val="0"/>
          <w:color w:val="000000"/>
          <w:sz w:val="56"/>
          <w:szCs w:val="56"/>
        </w:rPr>
        <w:tab/>
      </w:r>
      <w:r w:rsidR="00D56F80">
        <w:rPr>
          <w:rFonts w:ascii="Calibri" w:hAnsi="Calibri" w:cs="Calibri"/>
          <w:b w:val="0"/>
          <w:bCs w:val="0"/>
          <w:color w:val="000000"/>
          <w:sz w:val="56"/>
          <w:szCs w:val="56"/>
        </w:rPr>
        <w:tab/>
      </w:r>
      <w:r w:rsidR="00D56F80">
        <w:rPr>
          <w:rFonts w:ascii="Calibri" w:hAnsi="Calibri" w:cs="Calibri"/>
          <w:b w:val="0"/>
          <w:bCs w:val="0"/>
          <w:color w:val="000000"/>
          <w:sz w:val="56"/>
          <w:szCs w:val="56"/>
        </w:rPr>
        <w:tab/>
      </w:r>
      <w:r w:rsidR="00D56F80">
        <w:rPr>
          <w:rFonts w:ascii="Calibri" w:hAnsi="Calibri" w:cs="Calibri"/>
          <w:b w:val="0"/>
          <w:bCs w:val="0"/>
          <w:color w:val="000000"/>
          <w:sz w:val="56"/>
          <w:szCs w:val="56"/>
        </w:rPr>
        <w:tab/>
      </w:r>
      <w:r w:rsidRPr="00D56F80">
        <w:rPr>
          <w:rFonts w:ascii="Calibri" w:hAnsi="Calibri" w:cs="Calibri"/>
        </w:rPr>
        <w:fldChar w:fldCharType="begin"/>
      </w:r>
      <w:r w:rsidRPr="00D56F80">
        <w:rPr>
          <w:rFonts w:ascii="Calibri" w:hAnsi="Calibri" w:cs="Calibri"/>
        </w:rPr>
        <w:instrText xml:space="preserve"> INCLUDEPICTURE "https://www.sff.org.au/wp-content/uploads/2021/06/wheelchair.png" \* MERGEFORMATINET </w:instrText>
      </w:r>
      <w:r w:rsidRPr="00D56F80">
        <w:rPr>
          <w:rFonts w:ascii="Calibri" w:hAnsi="Calibri" w:cs="Calibri"/>
        </w:rPr>
        <w:fldChar w:fldCharType="separate"/>
      </w:r>
      <w:r w:rsidRPr="00D56F80">
        <w:rPr>
          <w:rFonts w:ascii="Calibri" w:hAnsi="Calibri" w:cs="Calibri"/>
          <w:noProof/>
        </w:rPr>
        <w:drawing>
          <wp:inline distT="0" distB="0" distL="0" distR="0" wp14:anchorId="5A534582" wp14:editId="718E02FF">
            <wp:extent cx="596049" cy="624840"/>
            <wp:effectExtent l="0" t="0" r="1270" b="0"/>
            <wp:docPr id="1751152540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152540" name="Picture 8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34" cy="62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F80">
        <w:rPr>
          <w:rFonts w:ascii="Calibri" w:hAnsi="Calibri" w:cs="Calibri"/>
        </w:rPr>
        <w:fldChar w:fldCharType="end"/>
      </w:r>
    </w:p>
    <w:p w14:paraId="0EBC493C" w14:textId="77777777" w:rsidR="00DE5B4D" w:rsidRPr="00D56F80" w:rsidRDefault="00DE5B4D" w:rsidP="00DE5B4D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>Sydney Film Festival’s venues are all wheelchair accessible and have a limited number of wheelchair spaces.</w:t>
      </w:r>
    </w:p>
    <w:p w14:paraId="685241CF" w14:textId="77777777" w:rsidR="00DE5B4D" w:rsidRPr="00D56F80" w:rsidRDefault="00DE5B4D" w:rsidP="00DE5B4D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>For sessions with allocated seating, you can book a wheelchair space online by opening the ‘Choose Seats’ option, selecting a blue circle and following the instructions provided.</w:t>
      </w:r>
    </w:p>
    <w:p w14:paraId="36B39930" w14:textId="77777777" w:rsidR="00DE5B4D" w:rsidRPr="00D56F80" w:rsidRDefault="00DE5B4D" w:rsidP="00DE5B4D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>For sessions with general admission, please contact our box office on 1300 733 733 or </w:t>
      </w:r>
      <w:hyperlink r:id="rId15" w:history="1">
        <w:r w:rsidRPr="00D56F80">
          <w:rPr>
            <w:rStyle w:val="Hyperlink"/>
            <w:rFonts w:ascii="Calibri" w:hAnsi="Calibri" w:cs="Calibri"/>
            <w:color w:val="000000"/>
            <w:sz w:val="38"/>
            <w:szCs w:val="38"/>
          </w:rPr>
          <w:t>tickets@sff.org.au</w:t>
        </w:r>
      </w:hyperlink>
      <w:r w:rsidRPr="00D56F80">
        <w:rPr>
          <w:rFonts w:ascii="Calibri" w:hAnsi="Calibri" w:cs="Calibri"/>
          <w:color w:val="000000"/>
          <w:sz w:val="38"/>
          <w:szCs w:val="38"/>
        </w:rPr>
        <w:t> to request a wheelchair space.</w:t>
      </w:r>
    </w:p>
    <w:p w14:paraId="256945C5" w14:textId="0AC87F00" w:rsidR="00D40D14" w:rsidRDefault="00DE5B4D" w:rsidP="007E31D2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>Please see our </w:t>
      </w:r>
      <w:r w:rsidRPr="006428E6">
        <w:rPr>
          <w:rFonts w:ascii="Calibri" w:hAnsi="Calibri" w:cs="Calibri"/>
          <w:color w:val="000000"/>
          <w:sz w:val="38"/>
          <w:szCs w:val="38"/>
        </w:rPr>
        <w:t>Venues page</w:t>
      </w:r>
      <w:r w:rsidRPr="00D56F80">
        <w:rPr>
          <w:rFonts w:ascii="Calibri" w:hAnsi="Calibri" w:cs="Calibri"/>
          <w:color w:val="000000"/>
          <w:sz w:val="38"/>
          <w:szCs w:val="38"/>
        </w:rPr>
        <w:t> on the website for more information on the venue you are attending.</w:t>
      </w:r>
    </w:p>
    <w:p w14:paraId="2BCC6FD2" w14:textId="77777777" w:rsidR="00D56F80" w:rsidRPr="00D56F80" w:rsidRDefault="00D56F80" w:rsidP="007E31D2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</w:p>
    <w:p w14:paraId="7DA8DBBA" w14:textId="0342673D" w:rsidR="00D56F80" w:rsidRPr="00D56F80" w:rsidRDefault="0015583A" w:rsidP="00D56F80">
      <w:pPr>
        <w:pStyle w:val="Heading3"/>
        <w:shd w:val="clear" w:color="auto" w:fill="FFFFFF"/>
        <w:spacing w:line="420" w:lineRule="atLeast"/>
        <w:rPr>
          <w:rFonts w:ascii="Calibri" w:hAnsi="Calibri" w:cs="Calibri"/>
          <w:color w:val="000000"/>
          <w:sz w:val="21"/>
          <w:szCs w:val="21"/>
        </w:rPr>
      </w:pPr>
      <w:r w:rsidRPr="00D56F80">
        <w:rPr>
          <w:rFonts w:ascii="Calibri" w:hAnsi="Calibri" w:cs="Calibri"/>
          <w:b w:val="0"/>
          <w:bCs w:val="0"/>
          <w:color w:val="000000"/>
          <w:sz w:val="60"/>
          <w:szCs w:val="60"/>
        </w:rPr>
        <w:t>Assistance at the Venue</w:t>
      </w:r>
      <w:r w:rsidR="00D56F80">
        <w:rPr>
          <w:rFonts w:ascii="Calibri" w:hAnsi="Calibri" w:cs="Calibri"/>
          <w:b w:val="0"/>
          <w:bCs w:val="0"/>
          <w:color w:val="000000"/>
          <w:sz w:val="60"/>
          <w:szCs w:val="60"/>
        </w:rPr>
        <w:tab/>
      </w:r>
      <w:r w:rsidR="00D56F80" w:rsidRPr="00D56F80">
        <w:rPr>
          <w:rFonts w:ascii="Calibri" w:hAnsi="Calibri" w:cs="Calibri"/>
          <w:color w:val="000000"/>
          <w:sz w:val="21"/>
          <w:szCs w:val="21"/>
        </w:rPr>
        <w:fldChar w:fldCharType="begin"/>
      </w:r>
      <w:r w:rsidR="00D56F80" w:rsidRPr="00D56F80">
        <w:rPr>
          <w:rFonts w:ascii="Calibri" w:hAnsi="Calibri" w:cs="Calibri"/>
          <w:color w:val="000000"/>
          <w:sz w:val="21"/>
          <w:szCs w:val="21"/>
        </w:rPr>
        <w:instrText xml:space="preserve"> INCLUDEPICTURE "https://www.sff.org.au/wp-content/uploads/2022/05/purple-vest-DONE-150x150.png" \* MERGEFORMATINET </w:instrText>
      </w:r>
      <w:r w:rsidR="00D56F80" w:rsidRPr="00D56F80">
        <w:rPr>
          <w:rFonts w:ascii="Calibri" w:hAnsi="Calibri" w:cs="Calibri"/>
          <w:color w:val="000000"/>
          <w:sz w:val="21"/>
          <w:szCs w:val="21"/>
        </w:rPr>
        <w:fldChar w:fldCharType="separate"/>
      </w:r>
      <w:r w:rsidR="00D56F80" w:rsidRPr="00D56F80">
        <w:rPr>
          <w:rFonts w:ascii="Calibri" w:hAnsi="Calibri" w:cs="Calibri"/>
          <w:noProof/>
          <w:color w:val="000000"/>
          <w:sz w:val="21"/>
          <w:szCs w:val="21"/>
        </w:rPr>
        <w:drawing>
          <wp:inline distT="0" distB="0" distL="0" distR="0" wp14:anchorId="00685AF1" wp14:editId="3E7592E9">
            <wp:extent cx="594360" cy="594360"/>
            <wp:effectExtent l="0" t="0" r="2540" b="2540"/>
            <wp:docPr id="2056116809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116809" name="Picture 10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73" cy="59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F80" w:rsidRPr="00D56F80">
        <w:rPr>
          <w:rFonts w:ascii="Calibri" w:hAnsi="Calibri" w:cs="Calibri"/>
          <w:color w:val="000000"/>
          <w:sz w:val="21"/>
          <w:szCs w:val="21"/>
        </w:rPr>
        <w:fldChar w:fldCharType="end"/>
      </w:r>
      <w:r w:rsidR="00D56F80" w:rsidRPr="00D56F80">
        <w:rPr>
          <w:rFonts w:ascii="Calibri" w:hAnsi="Calibri" w:cs="Calibri"/>
          <w:color w:val="000000"/>
          <w:sz w:val="21"/>
          <w:szCs w:val="21"/>
        </w:rPr>
        <w:fldChar w:fldCharType="begin"/>
      </w:r>
      <w:r w:rsidR="00D56F80" w:rsidRPr="00D56F80">
        <w:rPr>
          <w:rFonts w:ascii="Calibri" w:hAnsi="Calibri" w:cs="Calibri"/>
          <w:color w:val="000000"/>
          <w:sz w:val="21"/>
          <w:szCs w:val="21"/>
        </w:rPr>
        <w:instrText xml:space="preserve"> INCLUDEPICTURE "https://www.sff.org.au/wp-content/uploads/2022/05/yellow-vest-DONE-150x150.png" \* MERGEFORMATINET </w:instrText>
      </w:r>
      <w:r w:rsidR="00D56F80" w:rsidRPr="00D56F80">
        <w:rPr>
          <w:rFonts w:ascii="Calibri" w:hAnsi="Calibri" w:cs="Calibri"/>
          <w:color w:val="000000"/>
          <w:sz w:val="21"/>
          <w:szCs w:val="21"/>
        </w:rPr>
        <w:fldChar w:fldCharType="separate"/>
      </w:r>
      <w:r w:rsidR="00D56F80" w:rsidRPr="00D56F80">
        <w:rPr>
          <w:rFonts w:ascii="Calibri" w:hAnsi="Calibri" w:cs="Calibri"/>
          <w:noProof/>
          <w:color w:val="000000"/>
          <w:sz w:val="21"/>
          <w:szCs w:val="21"/>
        </w:rPr>
        <w:drawing>
          <wp:inline distT="0" distB="0" distL="0" distR="0" wp14:anchorId="6FB9EF2A" wp14:editId="4B190462">
            <wp:extent cx="624840" cy="624840"/>
            <wp:effectExtent l="0" t="0" r="0" b="0"/>
            <wp:docPr id="1136454797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454797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73" cy="6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F80" w:rsidRPr="00D56F80">
        <w:rPr>
          <w:rFonts w:ascii="Calibri" w:hAnsi="Calibri" w:cs="Calibri"/>
          <w:color w:val="000000"/>
          <w:sz w:val="21"/>
          <w:szCs w:val="21"/>
        </w:rPr>
        <w:fldChar w:fldCharType="end"/>
      </w:r>
    </w:p>
    <w:p w14:paraId="34667F7D" w14:textId="77777777" w:rsidR="0015583A" w:rsidRPr="00D56F80" w:rsidRDefault="0015583A" w:rsidP="001558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>If you require assistance or simply have questions about accessibility, our friendly accessibility volunteers will be happy to help. They’ll be at each cinema wearing purple or yellow vests.</w:t>
      </w:r>
    </w:p>
    <w:p w14:paraId="5B35AAFC" w14:textId="77777777" w:rsidR="0015583A" w:rsidRPr="00D56F80" w:rsidRDefault="0015583A" w:rsidP="001558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8"/>
          <w:szCs w:val="38"/>
        </w:rPr>
      </w:pPr>
    </w:p>
    <w:p w14:paraId="3348A5C4" w14:textId="46B08357" w:rsidR="007E31D2" w:rsidRPr="00D56F80" w:rsidRDefault="007E31D2" w:rsidP="007E31D2">
      <w:pPr>
        <w:pStyle w:val="NormalWeb"/>
        <w:shd w:val="clear" w:color="auto" w:fill="FFFFFF"/>
        <w:rPr>
          <w:rFonts w:ascii="Calibri" w:hAnsi="Calibri" w:cs="Calibri"/>
          <w:sz w:val="120"/>
          <w:szCs w:val="120"/>
          <w:lang w:val="en-GB"/>
        </w:rPr>
      </w:pPr>
      <w:proofErr w:type="spellStart"/>
      <w:r w:rsidRPr="00D56F80">
        <w:rPr>
          <w:rFonts w:ascii="Calibri" w:hAnsi="Calibri" w:cs="Calibri"/>
          <w:sz w:val="120"/>
          <w:szCs w:val="120"/>
          <w:lang w:val="en-GB"/>
        </w:rPr>
        <w:lastRenderedPageBreak/>
        <w:t>Screenability</w:t>
      </w:r>
      <w:proofErr w:type="spellEnd"/>
    </w:p>
    <w:p w14:paraId="7FDAB5BE" w14:textId="77777777" w:rsidR="007E31D2" w:rsidRPr="00D56F80" w:rsidRDefault="007E31D2" w:rsidP="007E31D2">
      <w:pPr>
        <w:pStyle w:val="NormalWeb"/>
        <w:shd w:val="clear" w:color="auto" w:fill="FFFFFF"/>
        <w:rPr>
          <w:rFonts w:ascii="Calibri" w:hAnsi="Calibri" w:cs="Calibri"/>
          <w:sz w:val="38"/>
          <w:szCs w:val="38"/>
          <w:lang w:val="en-GB"/>
        </w:rPr>
      </w:pPr>
    </w:p>
    <w:p w14:paraId="14B46FBF" w14:textId="044A5918" w:rsidR="007E31D2" w:rsidRPr="00D56F80" w:rsidRDefault="007E31D2" w:rsidP="007E31D2">
      <w:pPr>
        <w:pStyle w:val="NormalWeb"/>
        <w:shd w:val="clear" w:color="auto" w:fill="FFFFFF"/>
        <w:rPr>
          <w:rFonts w:ascii="Calibri" w:hAnsi="Calibri" w:cs="Calibri"/>
          <w:color w:val="000000"/>
          <w:sz w:val="38"/>
          <w:szCs w:val="38"/>
        </w:rPr>
      </w:pPr>
      <w:r w:rsidRPr="00D56F80">
        <w:rPr>
          <w:rFonts w:ascii="Calibri" w:hAnsi="Calibri" w:cs="Calibri"/>
          <w:color w:val="000000"/>
          <w:sz w:val="38"/>
          <w:szCs w:val="38"/>
        </w:rPr>
        <w:t>Celebrate the talent of filmmakers with disability with this outstanding line-up featuring the Australian premieres of SXSW Grand Jury Prize-winning </w:t>
      </w:r>
      <w:r w:rsidRPr="00D56F80">
        <w:rPr>
          <w:rStyle w:val="Emphasis"/>
          <w:rFonts w:ascii="Calibri" w:hAnsi="Calibri" w:cs="Calibri"/>
          <w:color w:val="000000"/>
          <w:sz w:val="38"/>
          <w:szCs w:val="38"/>
        </w:rPr>
        <w:t>Angel Applicant</w:t>
      </w:r>
      <w:r w:rsidRPr="00D56F80">
        <w:rPr>
          <w:rFonts w:ascii="Calibri" w:hAnsi="Calibri" w:cs="Calibri"/>
          <w:color w:val="000000"/>
          <w:sz w:val="38"/>
          <w:szCs w:val="38"/>
        </w:rPr>
        <w:t>; powerful documentary </w:t>
      </w:r>
      <w:r w:rsidRPr="00D56F80">
        <w:rPr>
          <w:rStyle w:val="Emphasis"/>
          <w:rFonts w:ascii="Calibri" w:hAnsi="Calibri" w:cs="Calibri"/>
          <w:color w:val="000000"/>
          <w:sz w:val="38"/>
          <w:szCs w:val="38"/>
        </w:rPr>
        <w:t xml:space="preserve">Is There Anybody Out </w:t>
      </w:r>
      <w:proofErr w:type="gramStart"/>
      <w:r w:rsidRPr="00D56F80">
        <w:rPr>
          <w:rStyle w:val="Emphasis"/>
          <w:rFonts w:ascii="Calibri" w:hAnsi="Calibri" w:cs="Calibri"/>
          <w:color w:val="000000"/>
          <w:sz w:val="38"/>
          <w:szCs w:val="38"/>
        </w:rPr>
        <w:t>There?</w:t>
      </w:r>
      <w:r w:rsidRPr="00D56F80">
        <w:rPr>
          <w:rFonts w:ascii="Calibri" w:hAnsi="Calibri" w:cs="Calibri"/>
          <w:color w:val="000000"/>
          <w:sz w:val="38"/>
          <w:szCs w:val="38"/>
        </w:rPr>
        <w:t>;</w:t>
      </w:r>
      <w:proofErr w:type="gramEnd"/>
      <w:r w:rsidRPr="00D56F80">
        <w:rPr>
          <w:rFonts w:ascii="Calibri" w:hAnsi="Calibri" w:cs="Calibri"/>
          <w:color w:val="000000"/>
          <w:sz w:val="38"/>
          <w:szCs w:val="38"/>
        </w:rPr>
        <w:t xml:space="preserve"> the fiction-non-fiction exploration of sound </w:t>
      </w:r>
      <w:r w:rsidRPr="00D56F80">
        <w:rPr>
          <w:rStyle w:val="Emphasis"/>
          <w:rFonts w:ascii="Calibri" w:hAnsi="Calibri" w:cs="Calibri"/>
          <w:color w:val="000000"/>
          <w:sz w:val="38"/>
          <w:szCs w:val="38"/>
        </w:rPr>
        <w:t>The Tuba Thieves</w:t>
      </w:r>
      <w:r w:rsidRPr="00D56F80">
        <w:rPr>
          <w:rFonts w:ascii="Calibri" w:hAnsi="Calibri" w:cs="Calibri"/>
          <w:color w:val="000000"/>
          <w:sz w:val="38"/>
          <w:szCs w:val="38"/>
        </w:rPr>
        <w:t>; and the world premieres of three homegrown short films.</w:t>
      </w:r>
    </w:p>
    <w:p w14:paraId="692FAC61" w14:textId="77777777" w:rsidR="007E31D2" w:rsidRPr="00D56F80" w:rsidRDefault="007E31D2" w:rsidP="007E31D2">
      <w:pPr>
        <w:pStyle w:val="NormalWeb"/>
        <w:shd w:val="clear" w:color="auto" w:fill="FFFFFF"/>
        <w:rPr>
          <w:rStyle w:val="Strong"/>
          <w:rFonts w:ascii="Calibri" w:hAnsi="Calibri" w:cs="Calibri"/>
          <w:b w:val="0"/>
          <w:bCs w:val="0"/>
          <w:color w:val="000000"/>
          <w:sz w:val="38"/>
          <w:szCs w:val="38"/>
        </w:rPr>
      </w:pPr>
      <w:r w:rsidRPr="00D56F80">
        <w:rPr>
          <w:rStyle w:val="Strong"/>
          <w:rFonts w:ascii="Calibri" w:hAnsi="Calibri" w:cs="Calibri"/>
          <w:b w:val="0"/>
          <w:bCs w:val="0"/>
          <w:color w:val="000000"/>
          <w:sz w:val="38"/>
          <w:szCs w:val="38"/>
        </w:rPr>
        <w:t>Rebecca McCormack</w:t>
      </w:r>
      <w:r w:rsidRPr="00D56F80">
        <w:rPr>
          <w:rFonts w:ascii="Calibri" w:hAnsi="Calibri" w:cs="Calibri"/>
          <w:b/>
          <w:bCs/>
          <w:color w:val="000000"/>
          <w:sz w:val="38"/>
          <w:szCs w:val="38"/>
        </w:rPr>
        <w:br/>
      </w:r>
      <w:proofErr w:type="spellStart"/>
      <w:r w:rsidRPr="00D56F80">
        <w:rPr>
          <w:rStyle w:val="Strong"/>
          <w:rFonts w:ascii="Calibri" w:hAnsi="Calibri" w:cs="Calibri"/>
          <w:b w:val="0"/>
          <w:bCs w:val="0"/>
          <w:color w:val="000000"/>
          <w:sz w:val="38"/>
          <w:szCs w:val="38"/>
        </w:rPr>
        <w:t>Screenability</w:t>
      </w:r>
      <w:proofErr w:type="spellEnd"/>
    </w:p>
    <w:p w14:paraId="167A46A4" w14:textId="77777777" w:rsidR="007E31D2" w:rsidRPr="00D56F80" w:rsidRDefault="007E31D2" w:rsidP="007E31D2">
      <w:pPr>
        <w:pStyle w:val="NormalWeb"/>
        <w:shd w:val="clear" w:color="auto" w:fill="FFFFFF"/>
        <w:rPr>
          <w:rStyle w:val="Strong"/>
          <w:rFonts w:ascii="Calibri" w:hAnsi="Calibri" w:cs="Calibri"/>
          <w:b w:val="0"/>
          <w:bCs w:val="0"/>
          <w:color w:val="000000"/>
          <w:sz w:val="38"/>
          <w:szCs w:val="38"/>
        </w:rPr>
      </w:pPr>
    </w:p>
    <w:p w14:paraId="2A6FA2BD" w14:textId="39F0A003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To see all the films playing in the </w:t>
      </w:r>
      <w:proofErr w:type="spellStart"/>
      <w:r w:rsidRPr="00D56F80">
        <w:rPr>
          <w:rFonts w:ascii="Calibri" w:hAnsi="Calibri" w:cs="Calibri"/>
          <w:kern w:val="0"/>
          <w:sz w:val="38"/>
          <w:szCs w:val="38"/>
          <w:lang w:val="en-GB"/>
        </w:rPr>
        <w:t>Screenability</w:t>
      </w:r>
      <w:proofErr w:type="spellEnd"/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 program strand visit</w:t>
      </w:r>
      <w:r w:rsidR="00D56F80">
        <w:rPr>
          <w:rFonts w:ascii="Calibri" w:hAnsi="Calibri" w:cs="Calibri"/>
          <w:kern w:val="0"/>
          <w:sz w:val="38"/>
          <w:szCs w:val="38"/>
          <w:lang w:val="en-GB"/>
        </w:rPr>
        <w:t xml:space="preserve"> </w:t>
      </w:r>
      <w:r w:rsidRPr="00D56F80">
        <w:rPr>
          <w:rFonts w:ascii="Calibri" w:hAnsi="Calibri" w:cs="Calibri"/>
          <w:b/>
          <w:bCs/>
          <w:kern w:val="0"/>
          <w:sz w:val="38"/>
          <w:szCs w:val="38"/>
          <w:lang w:val="en-GB"/>
        </w:rPr>
        <w:t>sff.org.au/program/strands/</w:t>
      </w:r>
      <w:proofErr w:type="spellStart"/>
      <w:r w:rsidRPr="00D56F80">
        <w:rPr>
          <w:rFonts w:ascii="Calibri" w:hAnsi="Calibri" w:cs="Calibri"/>
          <w:b/>
          <w:bCs/>
          <w:kern w:val="0"/>
          <w:sz w:val="38"/>
          <w:szCs w:val="38"/>
          <w:lang w:val="en-GB"/>
        </w:rPr>
        <w:t>screenability</w:t>
      </w:r>
      <w:proofErr w:type="spellEnd"/>
    </w:p>
    <w:p w14:paraId="0647FF02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47E65549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65D63FC8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7BB0AB79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3380A95E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2"/>
          <w:szCs w:val="32"/>
          <w:lang w:val="en-GB"/>
        </w:rPr>
      </w:pPr>
    </w:p>
    <w:p w14:paraId="1A77E81F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2"/>
          <w:szCs w:val="32"/>
          <w:lang w:val="en-GB"/>
        </w:rPr>
      </w:pPr>
    </w:p>
    <w:p w14:paraId="691E8DE6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2"/>
          <w:szCs w:val="32"/>
          <w:lang w:val="en-GB"/>
        </w:rPr>
      </w:pPr>
    </w:p>
    <w:p w14:paraId="50CBD849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2"/>
          <w:szCs w:val="32"/>
          <w:lang w:val="en-GB"/>
        </w:rPr>
      </w:pPr>
    </w:p>
    <w:p w14:paraId="13B238E7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2"/>
          <w:szCs w:val="32"/>
          <w:lang w:val="en-GB"/>
        </w:rPr>
      </w:pPr>
    </w:p>
    <w:p w14:paraId="56DFB399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2"/>
          <w:szCs w:val="32"/>
          <w:lang w:val="en-GB"/>
        </w:rPr>
      </w:pPr>
    </w:p>
    <w:p w14:paraId="3402EDC8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2"/>
          <w:szCs w:val="32"/>
          <w:lang w:val="en-GB"/>
        </w:rPr>
      </w:pPr>
    </w:p>
    <w:p w14:paraId="26224431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2"/>
          <w:szCs w:val="32"/>
          <w:lang w:val="en-GB"/>
        </w:rPr>
      </w:pPr>
    </w:p>
    <w:p w14:paraId="66AC3AFA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2"/>
          <w:szCs w:val="32"/>
          <w:lang w:val="en-GB"/>
        </w:rPr>
      </w:pPr>
    </w:p>
    <w:p w14:paraId="787E5139" w14:textId="3D2263B9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120"/>
          <w:szCs w:val="120"/>
          <w:lang w:val="en-GB"/>
        </w:rPr>
      </w:pPr>
      <w:r w:rsidRPr="00D56F80">
        <w:rPr>
          <w:rFonts w:ascii="Calibri" w:hAnsi="Calibri" w:cs="Calibri"/>
          <w:kern w:val="0"/>
          <w:sz w:val="120"/>
          <w:szCs w:val="120"/>
          <w:lang w:val="en-GB"/>
        </w:rPr>
        <w:lastRenderedPageBreak/>
        <w:t>How to Book Tickets</w:t>
      </w:r>
    </w:p>
    <w:p w14:paraId="3D840DBD" w14:textId="77777777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60"/>
          <w:szCs w:val="60"/>
          <w:lang w:val="en-GB"/>
        </w:rPr>
      </w:pPr>
    </w:p>
    <w:p w14:paraId="150C1858" w14:textId="41258DFB" w:rsidR="007E31D2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60"/>
          <w:szCs w:val="60"/>
          <w:lang w:val="en-GB"/>
        </w:rPr>
      </w:pPr>
      <w:r w:rsidRPr="00D56F80">
        <w:rPr>
          <w:rFonts w:ascii="Calibri" w:hAnsi="Calibri" w:cs="Calibri"/>
          <w:kern w:val="0"/>
          <w:sz w:val="60"/>
          <w:szCs w:val="60"/>
          <w:lang w:val="en-GB"/>
        </w:rPr>
        <w:t xml:space="preserve">By </w:t>
      </w:r>
      <w:r w:rsidR="006D3759">
        <w:rPr>
          <w:rFonts w:ascii="Calibri" w:hAnsi="Calibri" w:cs="Calibri"/>
          <w:kern w:val="0"/>
          <w:sz w:val="60"/>
          <w:szCs w:val="60"/>
          <w:lang w:val="en-GB"/>
        </w:rPr>
        <w:t>P</w:t>
      </w:r>
      <w:r w:rsidRPr="00D56F80">
        <w:rPr>
          <w:rFonts w:ascii="Calibri" w:hAnsi="Calibri" w:cs="Calibri"/>
          <w:kern w:val="0"/>
          <w:sz w:val="60"/>
          <w:szCs w:val="60"/>
          <w:lang w:val="en-GB"/>
        </w:rPr>
        <w:t>hone</w:t>
      </w:r>
      <w:r w:rsidR="00DA4FDB" w:rsidRPr="00D56F80">
        <w:rPr>
          <w:rFonts w:ascii="Calibri" w:hAnsi="Calibri" w:cs="Calibri"/>
          <w:kern w:val="0"/>
          <w:sz w:val="60"/>
          <w:szCs w:val="60"/>
          <w:lang w:val="en-GB"/>
        </w:rPr>
        <w:t xml:space="preserve">: </w:t>
      </w:r>
      <w:r w:rsidRPr="00D56F80">
        <w:rPr>
          <w:rFonts w:ascii="Calibri" w:hAnsi="Calibri" w:cs="Calibri"/>
          <w:kern w:val="0"/>
          <w:sz w:val="60"/>
          <w:szCs w:val="60"/>
          <w:lang w:val="en-GB"/>
        </w:rPr>
        <w:t>1300 733 733</w:t>
      </w:r>
    </w:p>
    <w:p w14:paraId="16E4BD50" w14:textId="77777777" w:rsidR="00D56F80" w:rsidRPr="00D56F80" w:rsidRDefault="00D56F80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60"/>
          <w:szCs w:val="60"/>
          <w:lang w:val="en-GB"/>
        </w:rPr>
      </w:pPr>
    </w:p>
    <w:p w14:paraId="490994D7" w14:textId="301BAE16" w:rsidR="00DA4FDB" w:rsidRPr="00D56F80" w:rsidRDefault="00DA4FDB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Until 6 June: Call 9AM-6PM Monday to Friday and 10AM-3PM on Saturdays </w:t>
      </w:r>
    </w:p>
    <w:p w14:paraId="0C11DF44" w14:textId="77777777" w:rsidR="00DA4FDB" w:rsidRPr="00D56F80" w:rsidRDefault="00DA4FDB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681ADC86" w14:textId="7DA85454" w:rsidR="00DA4FDB" w:rsidRPr="00D56F80" w:rsidRDefault="00DA4FDB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From 7-18 June: Call from 9AM-6.30PM daily </w:t>
      </w:r>
    </w:p>
    <w:p w14:paraId="13898E11" w14:textId="77777777" w:rsidR="00DA4FDB" w:rsidRPr="00D56F80" w:rsidRDefault="00DA4FDB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1CE419E5" w14:textId="62F538D7" w:rsidR="005C16A6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60"/>
          <w:szCs w:val="60"/>
          <w:lang w:val="en-GB"/>
        </w:rPr>
      </w:pPr>
      <w:r w:rsidRPr="00D56F80">
        <w:rPr>
          <w:rFonts w:ascii="Calibri" w:hAnsi="Calibri" w:cs="Calibri"/>
          <w:kern w:val="0"/>
          <w:sz w:val="60"/>
          <w:szCs w:val="60"/>
          <w:lang w:val="en-GB"/>
        </w:rPr>
        <w:t>In Person</w:t>
      </w:r>
    </w:p>
    <w:p w14:paraId="78B13C6F" w14:textId="77777777" w:rsidR="00D56F80" w:rsidRPr="00D56F80" w:rsidRDefault="00D56F80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60"/>
          <w:szCs w:val="60"/>
          <w:lang w:val="en-GB"/>
        </w:rPr>
      </w:pPr>
    </w:p>
    <w:p w14:paraId="51D925E1" w14:textId="541EDEE9" w:rsidR="00DA4FDB" w:rsidRPr="00D56F80" w:rsidRDefault="00DA4FDB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t>During the Festival at Festival venues. Hours vary.</w:t>
      </w:r>
    </w:p>
    <w:p w14:paraId="011A8F25" w14:textId="77777777" w:rsidR="00DA4FDB" w:rsidRPr="00D56F80" w:rsidRDefault="00DA4FDB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784B6029" w14:textId="74927E19" w:rsidR="007E31D2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60"/>
          <w:szCs w:val="60"/>
          <w:lang w:val="en-GB"/>
        </w:rPr>
      </w:pPr>
      <w:r w:rsidRPr="00D56F80">
        <w:rPr>
          <w:rFonts w:ascii="Calibri" w:hAnsi="Calibri" w:cs="Calibri"/>
          <w:kern w:val="0"/>
          <w:sz w:val="60"/>
          <w:szCs w:val="60"/>
          <w:lang w:val="en-GB"/>
        </w:rPr>
        <w:t>Online</w:t>
      </w:r>
    </w:p>
    <w:p w14:paraId="37854F7C" w14:textId="77777777" w:rsidR="00D56F80" w:rsidRPr="00D56F80" w:rsidRDefault="00D56F80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60"/>
          <w:szCs w:val="60"/>
          <w:lang w:val="en-GB"/>
        </w:rPr>
      </w:pPr>
    </w:p>
    <w:p w14:paraId="7D4058EA" w14:textId="069ABC3D" w:rsidR="007E31D2" w:rsidRPr="00D56F80" w:rsidRDefault="005C16A6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t>S</w:t>
      </w:r>
      <w:r w:rsidR="007E31D2" w:rsidRPr="00D56F80">
        <w:rPr>
          <w:rFonts w:ascii="Calibri" w:hAnsi="Calibri" w:cs="Calibri"/>
          <w:kern w:val="0"/>
          <w:sz w:val="38"/>
          <w:szCs w:val="38"/>
          <w:lang w:val="en-GB"/>
        </w:rPr>
        <w:t>ff.org.au</w:t>
      </w:r>
    </w:p>
    <w:p w14:paraId="7E94C43A" w14:textId="5653ABDE" w:rsidR="007E31D2" w:rsidRPr="00D56F80" w:rsidRDefault="007E31D2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t>SFF 2023 app for i</w:t>
      </w:r>
      <w:r w:rsidR="005C16A6" w:rsidRPr="00D56F80">
        <w:rPr>
          <w:rFonts w:ascii="Calibri" w:hAnsi="Calibri" w:cs="Calibri"/>
          <w:kern w:val="0"/>
          <w:sz w:val="38"/>
          <w:szCs w:val="38"/>
          <w:lang w:val="en-GB"/>
        </w:rPr>
        <w:t>P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hone and </w:t>
      </w:r>
      <w:r w:rsidR="005C16A6" w:rsidRPr="00D56F80">
        <w:rPr>
          <w:rFonts w:ascii="Calibri" w:hAnsi="Calibri" w:cs="Calibri"/>
          <w:kern w:val="0"/>
          <w:sz w:val="38"/>
          <w:szCs w:val="38"/>
          <w:lang w:val="en-GB"/>
        </w:rPr>
        <w:t>A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>ndroid</w:t>
      </w:r>
    </w:p>
    <w:p w14:paraId="194E10D7" w14:textId="77777777" w:rsidR="0015583A" w:rsidRPr="00D56F80" w:rsidRDefault="0015583A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1964E748" w14:textId="6B68F000" w:rsidR="0015583A" w:rsidRPr="00D56F80" w:rsidRDefault="0015583A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The SFF website can now be filtered by accessibility. Films are also listed with </w:t>
      </w:r>
      <w:r w:rsidR="00D56F80">
        <w:rPr>
          <w:rFonts w:ascii="Calibri" w:hAnsi="Calibri" w:cs="Calibri"/>
          <w:kern w:val="0"/>
          <w:sz w:val="38"/>
          <w:szCs w:val="38"/>
          <w:lang w:val="en-GB"/>
        </w:rPr>
        <w:t>all</w:t>
      </w:r>
      <w:r w:rsidRPr="00D56F80">
        <w:rPr>
          <w:rFonts w:ascii="Calibri" w:hAnsi="Calibri" w:cs="Calibri"/>
          <w:kern w:val="0"/>
          <w:sz w:val="38"/>
          <w:szCs w:val="38"/>
          <w:lang w:val="en-GB"/>
        </w:rPr>
        <w:t xml:space="preserve"> access features available.  </w:t>
      </w:r>
    </w:p>
    <w:p w14:paraId="4E849212" w14:textId="449873AC" w:rsidR="005C16A6" w:rsidRPr="00D56F80" w:rsidRDefault="005C16A6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120"/>
          <w:szCs w:val="120"/>
          <w:lang w:val="en-GB"/>
        </w:rPr>
      </w:pPr>
      <w:r w:rsidRPr="00D56F80">
        <w:rPr>
          <w:rFonts w:ascii="Calibri" w:hAnsi="Calibri" w:cs="Calibri"/>
          <w:kern w:val="0"/>
          <w:sz w:val="120"/>
          <w:szCs w:val="120"/>
          <w:lang w:val="en-GB"/>
        </w:rPr>
        <w:lastRenderedPageBreak/>
        <w:t xml:space="preserve">Ticket Pricing </w:t>
      </w:r>
    </w:p>
    <w:p w14:paraId="35C74AD5" w14:textId="77777777" w:rsidR="00D7791E" w:rsidRPr="00D56F80" w:rsidRDefault="00D7791E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90"/>
          <w:szCs w:val="90"/>
          <w:lang w:val="en-GB"/>
        </w:rPr>
      </w:pPr>
    </w:p>
    <w:p w14:paraId="2FCECB3C" w14:textId="55DC98AA" w:rsidR="00D7791E" w:rsidRPr="00D56F80" w:rsidRDefault="00D7791E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60"/>
          <w:szCs w:val="60"/>
          <w:lang w:val="en-GB"/>
        </w:rPr>
      </w:pPr>
      <w:r w:rsidRPr="00D56F80">
        <w:rPr>
          <w:rFonts w:ascii="Calibri" w:hAnsi="Calibri" w:cs="Calibri"/>
          <w:kern w:val="0"/>
          <w:sz w:val="60"/>
          <w:szCs w:val="60"/>
          <w:lang w:val="en-GB"/>
        </w:rPr>
        <w:t>Adult</w:t>
      </w:r>
      <w:r w:rsidRP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P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P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="0015583A" w:rsidRP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="0015583A" w:rsidRP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P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Pr="00D56F80">
        <w:rPr>
          <w:rFonts w:ascii="Calibri" w:hAnsi="Calibri" w:cs="Calibri"/>
          <w:kern w:val="0"/>
          <w:sz w:val="60"/>
          <w:szCs w:val="60"/>
          <w:lang w:val="en-GB"/>
        </w:rPr>
        <w:t>$24</w:t>
      </w:r>
    </w:p>
    <w:p w14:paraId="4F197E32" w14:textId="3A502C3D" w:rsidR="00D7791E" w:rsidRPr="00D56F80" w:rsidRDefault="00D7791E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60"/>
          <w:szCs w:val="60"/>
          <w:lang w:val="en-GB"/>
        </w:rPr>
      </w:pPr>
      <w:r w:rsidRPr="00D56F80">
        <w:rPr>
          <w:rFonts w:ascii="Calibri" w:hAnsi="Calibri" w:cs="Calibri"/>
          <w:kern w:val="0"/>
          <w:sz w:val="60"/>
          <w:szCs w:val="60"/>
          <w:lang w:val="en-GB"/>
        </w:rPr>
        <w:t xml:space="preserve">Concession/Seniors* </w:t>
      </w:r>
      <w:r w:rsidRPr="00D56F80">
        <w:rPr>
          <w:rFonts w:ascii="Calibri" w:hAnsi="Calibri" w:cs="Calibri"/>
          <w:kern w:val="0"/>
          <w:sz w:val="60"/>
          <w:szCs w:val="60"/>
          <w:lang w:val="en-GB"/>
        </w:rPr>
        <w:tab/>
        <w:t>$18.50</w:t>
      </w:r>
    </w:p>
    <w:p w14:paraId="02F60622" w14:textId="465FF242" w:rsidR="00D7791E" w:rsidRPr="00D56F80" w:rsidRDefault="00D7791E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60"/>
          <w:szCs w:val="60"/>
          <w:lang w:val="en-GB"/>
        </w:rPr>
      </w:pPr>
      <w:r w:rsidRPr="00D56F80">
        <w:rPr>
          <w:rFonts w:ascii="Calibri" w:hAnsi="Calibri" w:cs="Calibri"/>
          <w:kern w:val="0"/>
          <w:sz w:val="60"/>
          <w:szCs w:val="60"/>
          <w:lang w:val="en-GB"/>
        </w:rPr>
        <w:t>Youth (17 and under)</w:t>
      </w:r>
      <w:r w:rsidRPr="00D56F80">
        <w:rPr>
          <w:rFonts w:ascii="Calibri" w:hAnsi="Calibri" w:cs="Calibri"/>
          <w:kern w:val="0"/>
          <w:sz w:val="60"/>
          <w:szCs w:val="60"/>
          <w:lang w:val="en-GB"/>
        </w:rPr>
        <w:tab/>
        <w:t>$17</w:t>
      </w:r>
    </w:p>
    <w:p w14:paraId="74E98C36" w14:textId="0AD983F5" w:rsidR="00D7791E" w:rsidRPr="00D56F80" w:rsidRDefault="00D7791E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60"/>
          <w:szCs w:val="60"/>
          <w:lang w:val="en-GB"/>
        </w:rPr>
      </w:pPr>
      <w:r w:rsidRPr="00D56F80">
        <w:rPr>
          <w:rFonts w:ascii="Calibri" w:hAnsi="Calibri" w:cs="Calibri"/>
          <w:kern w:val="0"/>
          <w:sz w:val="60"/>
          <w:szCs w:val="60"/>
          <w:lang w:val="en-GB"/>
        </w:rPr>
        <w:t xml:space="preserve">Group of 10+ </w:t>
      </w:r>
      <w:r w:rsidRP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P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="0015583A" w:rsidRP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="00D56F80">
        <w:rPr>
          <w:rFonts w:ascii="Calibri" w:hAnsi="Calibri" w:cs="Calibri"/>
          <w:kern w:val="0"/>
          <w:sz w:val="60"/>
          <w:szCs w:val="60"/>
          <w:lang w:val="en-GB"/>
        </w:rPr>
        <w:tab/>
      </w:r>
      <w:r w:rsidRPr="00D56F80">
        <w:rPr>
          <w:rFonts w:ascii="Calibri" w:hAnsi="Calibri" w:cs="Calibri"/>
          <w:kern w:val="0"/>
          <w:sz w:val="60"/>
          <w:szCs w:val="60"/>
          <w:lang w:val="en-GB"/>
        </w:rPr>
        <w:t>$17</w:t>
      </w:r>
    </w:p>
    <w:p w14:paraId="73FFBC2A" w14:textId="77777777" w:rsidR="00D7791E" w:rsidRPr="00D56F80" w:rsidRDefault="00D7791E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60"/>
          <w:szCs w:val="60"/>
          <w:lang w:val="en-GB"/>
        </w:rPr>
      </w:pPr>
    </w:p>
    <w:p w14:paraId="75210CDE" w14:textId="77777777" w:rsidR="00D7791E" w:rsidRPr="00A30D85" w:rsidRDefault="00D7791E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</w:p>
    <w:p w14:paraId="297281EA" w14:textId="55A80B72" w:rsidR="00D7791E" w:rsidRPr="00A30D85" w:rsidRDefault="005D27B7" w:rsidP="007E31D2">
      <w:pPr>
        <w:autoSpaceDE w:val="0"/>
        <w:autoSpaceDN w:val="0"/>
        <w:adjustRightInd w:val="0"/>
        <w:rPr>
          <w:rFonts w:ascii="Calibri" w:hAnsi="Calibri" w:cs="Calibri"/>
          <w:kern w:val="0"/>
          <w:sz w:val="38"/>
          <w:szCs w:val="38"/>
          <w:lang w:val="en-GB"/>
        </w:rPr>
      </w:pPr>
      <w:r w:rsidRPr="00A30D85">
        <w:rPr>
          <w:rFonts w:ascii="Calibri" w:hAnsi="Calibri" w:cs="Calibri"/>
          <w:kern w:val="0"/>
          <w:sz w:val="38"/>
          <w:szCs w:val="38"/>
          <w:lang w:val="en-GB"/>
        </w:rPr>
        <w:t xml:space="preserve">* Concessions available to full-time students, pensioners, healthcare card holders, unemployed </w:t>
      </w:r>
      <w:proofErr w:type="gramStart"/>
      <w:r w:rsidRPr="00A30D85">
        <w:rPr>
          <w:rFonts w:ascii="Calibri" w:hAnsi="Calibri" w:cs="Calibri"/>
          <w:kern w:val="0"/>
          <w:sz w:val="38"/>
          <w:szCs w:val="38"/>
          <w:lang w:val="en-GB"/>
        </w:rPr>
        <w:t>people</w:t>
      </w:r>
      <w:proofErr w:type="gramEnd"/>
      <w:r w:rsidRPr="00A30D85">
        <w:rPr>
          <w:rFonts w:ascii="Calibri" w:hAnsi="Calibri" w:cs="Calibri"/>
          <w:kern w:val="0"/>
          <w:sz w:val="38"/>
          <w:szCs w:val="38"/>
          <w:lang w:val="en-GB"/>
        </w:rPr>
        <w:t xml:space="preserve"> and seniors.</w:t>
      </w:r>
    </w:p>
    <w:sectPr w:rsidR="00D7791E" w:rsidRPr="00A30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E9"/>
    <w:rsid w:val="000F5B29"/>
    <w:rsid w:val="00146D57"/>
    <w:rsid w:val="0015583A"/>
    <w:rsid w:val="003173A3"/>
    <w:rsid w:val="00391E67"/>
    <w:rsid w:val="004C6538"/>
    <w:rsid w:val="00544303"/>
    <w:rsid w:val="005934E9"/>
    <w:rsid w:val="005C16A6"/>
    <w:rsid w:val="005C2DBF"/>
    <w:rsid w:val="005D27B7"/>
    <w:rsid w:val="005E75F2"/>
    <w:rsid w:val="006428E6"/>
    <w:rsid w:val="006D3759"/>
    <w:rsid w:val="007E31D2"/>
    <w:rsid w:val="00802E18"/>
    <w:rsid w:val="00A30D85"/>
    <w:rsid w:val="00AD13AE"/>
    <w:rsid w:val="00B02EB4"/>
    <w:rsid w:val="00B7384B"/>
    <w:rsid w:val="00BB0BBB"/>
    <w:rsid w:val="00CE4FBF"/>
    <w:rsid w:val="00D40D14"/>
    <w:rsid w:val="00D56F80"/>
    <w:rsid w:val="00D7791E"/>
    <w:rsid w:val="00DA4FDB"/>
    <w:rsid w:val="00DE5B4D"/>
    <w:rsid w:val="00EC07DD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A5C2"/>
  <w15:chartTrackingRefBased/>
  <w15:docId w15:val="{99670E40-4B4A-C04E-8FBE-285BEFFF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38"/>
  </w:style>
  <w:style w:type="paragraph" w:styleId="Heading3">
    <w:name w:val="heading 3"/>
    <w:basedOn w:val="Normal"/>
    <w:link w:val="Heading3Char"/>
    <w:uiPriority w:val="9"/>
    <w:qFormat/>
    <w:rsid w:val="00EC07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53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C07D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07DD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7E31D2"/>
    <w:rPr>
      <w:i/>
      <w:iCs/>
    </w:rPr>
  </w:style>
  <w:style w:type="character" w:styleId="Strong">
    <w:name w:val="Strong"/>
    <w:basedOn w:val="DefaultParagraphFont"/>
    <w:uiPriority w:val="22"/>
    <w:qFormat/>
    <w:rsid w:val="007E31D2"/>
    <w:rPr>
      <w:b/>
      <w:bCs/>
    </w:rPr>
  </w:style>
  <w:style w:type="paragraph" w:styleId="ListParagraph">
    <w:name w:val="List Paragraph"/>
    <w:basedOn w:val="Normal"/>
    <w:uiPriority w:val="34"/>
    <w:qFormat/>
    <w:rsid w:val="005D27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6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ckets@sff.org.a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s://aarts.net.au/" TargetMode="External"/><Relationship Id="rId15" Type="http://schemas.openxmlformats.org/officeDocument/2006/relationships/hyperlink" Target="mailto:tickets@sff.org.au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tickets@sff.org.au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924</Words>
  <Characters>5093</Characters>
  <Application>Microsoft Office Word</Application>
  <DocSecurity>0</DocSecurity>
  <Lines>231</Lines>
  <Paragraphs>84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Winsome Walker</dc:creator>
  <cp:keywords/>
  <dc:description/>
  <cp:lastModifiedBy>Janette Chen</cp:lastModifiedBy>
  <cp:revision>2</cp:revision>
  <dcterms:created xsi:type="dcterms:W3CDTF">2023-05-12T02:11:00Z</dcterms:created>
  <dcterms:modified xsi:type="dcterms:W3CDTF">2023-05-12T02:11:00Z</dcterms:modified>
</cp:coreProperties>
</file>